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87F2" w14:textId="77777777" w:rsidR="000E3D69" w:rsidRPr="000E3D69" w:rsidRDefault="000E3D69" w:rsidP="000E3D69">
      <w:pPr>
        <w:tabs>
          <w:tab w:val="num" w:pos="720"/>
        </w:tabs>
        <w:rPr>
          <w:rFonts w:ascii="Inter" w:eastAsia="Inter" w:hAnsi="Inter" w:cs="Inter"/>
          <w:b/>
          <w:color w:val="000000"/>
          <w:sz w:val="24"/>
          <w:szCs w:val="24"/>
        </w:rPr>
      </w:pPr>
      <w:bookmarkStart w:id="0" w:name="_boj8na6fxsvd" w:colFirst="0" w:colLast="0"/>
      <w:bookmarkEnd w:id="0"/>
      <w:r w:rsidRPr="000E3D69">
        <w:rPr>
          <w:rFonts w:ascii="Inter" w:eastAsia="Inter" w:hAnsi="Inter" w:cs="Inter"/>
          <w:b/>
          <w:color w:val="000000"/>
          <w:sz w:val="24"/>
          <w:szCs w:val="24"/>
        </w:rPr>
        <w:t>Assignment 7 - Crafting Headlines &amp; Visual Narratives</w:t>
      </w:r>
    </w:p>
    <w:p w14:paraId="2FA5502B" w14:textId="77777777" w:rsidR="000E3D69" w:rsidRPr="000E3D69" w:rsidRDefault="000E3D69" w:rsidP="000E3D69">
      <w:pPr>
        <w:tabs>
          <w:tab w:val="num" w:pos="720"/>
        </w:tabs>
        <w:rPr>
          <w:rFonts w:ascii="Inter" w:eastAsia="Inter" w:hAnsi="Inter" w:cs="Inter"/>
          <w:bCs/>
          <w:color w:val="000000"/>
          <w:sz w:val="24"/>
          <w:szCs w:val="24"/>
        </w:rPr>
      </w:pPr>
      <w:r w:rsidRPr="000E3D69">
        <w:rPr>
          <w:rFonts w:ascii="Inter" w:eastAsia="Inter" w:hAnsi="Inter" w:cs="Inter"/>
          <w:bCs/>
          <w:color w:val="000000"/>
          <w:sz w:val="24"/>
          <w:szCs w:val="24"/>
        </w:rPr>
        <w:t>MMC 6936</w:t>
      </w:r>
    </w:p>
    <w:p w14:paraId="740141D5" w14:textId="77777777" w:rsidR="000E3D69" w:rsidRDefault="000E3D69" w:rsidP="000E3D69">
      <w:pPr>
        <w:tabs>
          <w:tab w:val="num" w:pos="720"/>
        </w:tabs>
        <w:rPr>
          <w:rFonts w:ascii="Inter" w:eastAsia="Inter" w:hAnsi="Inter" w:cs="Inter"/>
          <w:bCs/>
          <w:color w:val="000000"/>
          <w:sz w:val="24"/>
          <w:szCs w:val="24"/>
        </w:rPr>
      </w:pPr>
      <w:r w:rsidRPr="000E3D69">
        <w:rPr>
          <w:rFonts w:ascii="Inter" w:eastAsia="Inter" w:hAnsi="Inter" w:cs="Inter"/>
          <w:bCs/>
          <w:color w:val="000000"/>
          <w:sz w:val="24"/>
          <w:szCs w:val="24"/>
        </w:rPr>
        <w:t>Alex Triplett</w:t>
      </w:r>
    </w:p>
    <w:p w14:paraId="1455F783" w14:textId="77777777" w:rsidR="00D13A88" w:rsidRPr="000E3D69" w:rsidRDefault="00D13A88" w:rsidP="000E3D69">
      <w:pPr>
        <w:tabs>
          <w:tab w:val="num" w:pos="720"/>
        </w:tabs>
        <w:rPr>
          <w:rFonts w:ascii="Inter" w:eastAsia="Inter" w:hAnsi="Inter" w:cs="Inter"/>
          <w:bCs/>
          <w:color w:val="000000"/>
          <w:sz w:val="24"/>
          <w:szCs w:val="24"/>
        </w:rPr>
      </w:pPr>
    </w:p>
    <w:p w14:paraId="1B72284D" w14:textId="77777777" w:rsidR="000E3D69" w:rsidRPr="000E3D69" w:rsidRDefault="000E3D69" w:rsidP="000E3D69">
      <w:bookmarkStart w:id="1" w:name="_tv2iotzamldn" w:colFirst="0" w:colLast="0"/>
      <w:bookmarkEnd w:id="1"/>
    </w:p>
    <w:tbl>
      <w:tblPr>
        <w:tblStyle w:val="a"/>
        <w:tblW w:w="9360" w:type="dxa"/>
        <w:tblLayout w:type="fixed"/>
        <w:tblLook w:val="0600" w:firstRow="0" w:lastRow="0" w:firstColumn="0" w:lastColumn="0" w:noHBand="1" w:noVBand="1"/>
      </w:tblPr>
      <w:tblGrid>
        <w:gridCol w:w="9360"/>
      </w:tblGrid>
      <w:tr w:rsidR="00CA7DA6" w14:paraId="45EA1C58" w14:textId="77777777">
        <w:trPr>
          <w:trHeight w:val="439"/>
        </w:trPr>
        <w:tc>
          <w:tcPr>
            <w:tcW w:w="9360" w:type="dxa"/>
            <w:tcBorders>
              <w:bottom w:val="dotted" w:sz="12" w:space="0" w:color="92C13C"/>
            </w:tcBorders>
            <w:tcMar>
              <w:top w:w="0" w:type="dxa"/>
              <w:left w:w="0" w:type="dxa"/>
              <w:bottom w:w="0" w:type="dxa"/>
              <w:right w:w="0" w:type="dxa"/>
            </w:tcMar>
            <w:vAlign w:val="center"/>
          </w:tcPr>
          <w:p w14:paraId="136C89AB" w14:textId="769872C5" w:rsidR="00CA7DA6" w:rsidRDefault="000E3D69">
            <w:pPr>
              <w:pStyle w:val="Heading2"/>
              <w:spacing w:before="0" w:after="0" w:line="240" w:lineRule="auto"/>
              <w:rPr>
                <w:rFonts w:ascii="DM Sans" w:eastAsia="DM Sans" w:hAnsi="DM Sans" w:cs="DM Sans"/>
                <w:b/>
                <w:color w:val="92C13C"/>
              </w:rPr>
            </w:pPr>
            <w:bookmarkStart w:id="2" w:name="_3m7dt8sljmqy" w:colFirst="0" w:colLast="0"/>
            <w:bookmarkEnd w:id="2"/>
            <w:r>
              <w:rPr>
                <w:rFonts w:ascii="DM Sans" w:eastAsia="DM Sans" w:hAnsi="DM Sans" w:cs="DM Sans"/>
                <w:b/>
                <w:color w:val="92C13C"/>
              </w:rPr>
              <w:t>INTERVIEW</w:t>
            </w:r>
            <w:r w:rsidR="00000000">
              <w:rPr>
                <w:rFonts w:ascii="DM Sans" w:eastAsia="DM Sans" w:hAnsi="DM Sans" w:cs="DM Sans"/>
                <w:b/>
                <w:color w:val="92C13C"/>
              </w:rPr>
              <w:t xml:space="preserve"> INTRO </w:t>
            </w:r>
          </w:p>
        </w:tc>
      </w:tr>
    </w:tbl>
    <w:p w14:paraId="2E28BBDA" w14:textId="77777777" w:rsidR="0094158A" w:rsidRDefault="0094158A" w:rsidP="0094158A">
      <w:pPr>
        <w:rPr>
          <w:rFonts w:ascii="Inter" w:eastAsia="Inter" w:hAnsi="Inter" w:cs="Inter"/>
          <w:b/>
          <w:color w:val="7EB41A"/>
          <w:sz w:val="28"/>
          <w:szCs w:val="28"/>
        </w:rPr>
      </w:pPr>
      <w:bookmarkStart w:id="3" w:name="_929ybu9p4hl5" w:colFirst="0" w:colLast="0"/>
      <w:bookmarkEnd w:id="3"/>
    </w:p>
    <w:p w14:paraId="684B4377" w14:textId="09B80D9C" w:rsidR="0094158A" w:rsidRPr="00675694" w:rsidRDefault="0094158A" w:rsidP="0094158A">
      <w:pPr>
        <w:rPr>
          <w:rFonts w:ascii="Inter" w:eastAsia="Inter" w:hAnsi="Inter" w:cs="Inter"/>
          <w:b/>
          <w:color w:val="7EB41A"/>
          <w:sz w:val="28"/>
          <w:szCs w:val="28"/>
        </w:rPr>
      </w:pPr>
      <w:r w:rsidRPr="00D13A88">
        <w:rPr>
          <w:rFonts w:ascii="Inter" w:eastAsia="Inter" w:hAnsi="Inter" w:cs="Inter"/>
          <w:b/>
          <w:color w:val="7EB41A"/>
          <w:sz w:val="28"/>
          <w:szCs w:val="28"/>
        </w:rPr>
        <w:t>Headlines:</w:t>
      </w:r>
    </w:p>
    <w:p w14:paraId="7DFF83FC" w14:textId="77777777" w:rsidR="0094158A" w:rsidRDefault="0094158A" w:rsidP="0094158A"/>
    <w:p w14:paraId="4E774A44" w14:textId="77777777" w:rsidR="0094158A" w:rsidRDefault="0094158A" w:rsidP="0094158A">
      <w:pPr>
        <w:pStyle w:val="ListParagraph"/>
        <w:numPr>
          <w:ilvl w:val="0"/>
          <w:numId w:val="4"/>
        </w:numPr>
      </w:pPr>
      <w:r>
        <w:t>New Smyrna Beach’s Big Mike’s Burgers Becomes Local Favorite, Expanding with New Location</w:t>
      </w:r>
    </w:p>
    <w:p w14:paraId="5168E5F3" w14:textId="77777777" w:rsidR="0094158A" w:rsidRDefault="0094158A" w:rsidP="0094158A">
      <w:pPr>
        <w:pStyle w:val="ListParagraph"/>
        <w:numPr>
          <w:ilvl w:val="0"/>
          <w:numId w:val="4"/>
        </w:numPr>
      </w:pPr>
      <w:r>
        <w:t>Big Mike’s Burgers: A Family Tradition Fuels Success and Expansion in New Smyrna Beach</w:t>
      </w:r>
    </w:p>
    <w:p w14:paraId="404A6D8D" w14:textId="77777777" w:rsidR="0094158A" w:rsidRPr="00D13A88" w:rsidRDefault="0094158A" w:rsidP="0094158A">
      <w:pPr>
        <w:pStyle w:val="ListParagraph"/>
        <w:numPr>
          <w:ilvl w:val="0"/>
          <w:numId w:val="4"/>
        </w:numPr>
      </w:pPr>
      <w:r>
        <w:t>Big Mike’s Burgers Takes Over New Smyrna Beach with Flavor, Family, and Expansion Plans</w:t>
      </w:r>
    </w:p>
    <w:p w14:paraId="0AC89DB0" w14:textId="088A827A" w:rsidR="0094158A" w:rsidRPr="0094158A" w:rsidRDefault="0094158A">
      <w:pPr>
        <w:pStyle w:val="Heading3"/>
        <w:spacing w:line="240" w:lineRule="auto"/>
        <w:rPr>
          <w:rFonts w:ascii="Inter" w:eastAsia="Inter" w:hAnsi="Inter" w:cs="Inter"/>
          <w:b/>
          <w:color w:val="000000"/>
          <w:sz w:val="24"/>
          <w:szCs w:val="24"/>
        </w:rPr>
      </w:pPr>
      <w:r>
        <w:rPr>
          <w:rFonts w:ascii="Inter" w:eastAsia="Inter" w:hAnsi="Inter" w:cs="Inter"/>
          <w:b/>
          <w:color w:val="7EB41A"/>
        </w:rPr>
        <w:t>Intro:</w:t>
      </w:r>
      <w:r>
        <w:rPr>
          <w:rFonts w:ascii="Inter" w:eastAsia="Inter" w:hAnsi="Inter" w:cs="Inter"/>
          <w:b/>
          <w:color w:val="000000"/>
          <w:sz w:val="24"/>
          <w:szCs w:val="24"/>
        </w:rPr>
        <w:t xml:space="preserve"> </w:t>
      </w:r>
    </w:p>
    <w:p w14:paraId="414E30CA" w14:textId="7704B60A" w:rsidR="00CA7DA6" w:rsidRPr="00D13A88" w:rsidRDefault="000E3D69">
      <w:pPr>
        <w:pStyle w:val="Heading3"/>
        <w:spacing w:line="240" w:lineRule="auto"/>
        <w:rPr>
          <w:rFonts w:ascii="Inter" w:eastAsia="Inter" w:hAnsi="Inter" w:cs="Inter"/>
          <w:color w:val="000000" w:themeColor="text1"/>
          <w:sz w:val="24"/>
          <w:szCs w:val="24"/>
        </w:rPr>
      </w:pPr>
      <w:r w:rsidRPr="00D13A88">
        <w:rPr>
          <w:rFonts w:ascii="Inter" w:eastAsia="Inter" w:hAnsi="Inter" w:cs="Inter"/>
          <w:color w:val="000000" w:themeColor="text1"/>
          <w:sz w:val="24"/>
          <w:szCs w:val="24"/>
        </w:rPr>
        <w:t xml:space="preserve">The interview will open with B-Roll footage of Big Mike’s Burgers, including some footage of the restaurant itself and burgers being made. Dialogue will begin over the B-Roll footage to introduce the restaurant and it’s the interview subject before segueing into the questions. </w:t>
      </w:r>
    </w:p>
    <w:p w14:paraId="2DF9E8BA" w14:textId="693A5E22" w:rsidR="00CA7DA6" w:rsidRPr="00D13A88" w:rsidRDefault="00000000">
      <w:pPr>
        <w:pStyle w:val="Heading3"/>
        <w:spacing w:line="240" w:lineRule="auto"/>
        <w:rPr>
          <w:color w:val="000000" w:themeColor="text1"/>
        </w:rPr>
      </w:pPr>
      <w:bookmarkStart w:id="4" w:name="_rsyzxrteu8hz" w:colFirst="0" w:colLast="0"/>
      <w:bookmarkStart w:id="5" w:name="_1bzb1272c53p" w:colFirst="0" w:colLast="0"/>
      <w:bookmarkEnd w:id="4"/>
      <w:bookmarkEnd w:id="5"/>
      <w:r w:rsidRPr="00D13A88">
        <w:rPr>
          <w:rFonts w:ascii="Inter" w:eastAsia="Inter" w:hAnsi="Inter" w:cs="Inter"/>
          <w:b/>
          <w:color w:val="000000" w:themeColor="text1"/>
          <w:sz w:val="20"/>
          <w:szCs w:val="20"/>
        </w:rPr>
        <w:t xml:space="preserve">▶ </w:t>
      </w:r>
      <w:r w:rsidRPr="00D13A88">
        <w:rPr>
          <w:rFonts w:ascii="Inter" w:eastAsia="Inter" w:hAnsi="Inter" w:cs="Inter"/>
          <w:b/>
          <w:color w:val="000000" w:themeColor="text1"/>
          <w:sz w:val="24"/>
          <w:szCs w:val="24"/>
        </w:rPr>
        <w:t>Duration: (0:00–0:</w:t>
      </w:r>
      <w:r w:rsidR="00C21235" w:rsidRPr="00D13A88">
        <w:rPr>
          <w:rFonts w:ascii="Inter" w:eastAsia="Inter" w:hAnsi="Inter" w:cs="Inter"/>
          <w:b/>
          <w:color w:val="000000" w:themeColor="text1"/>
          <w:sz w:val="24"/>
          <w:szCs w:val="24"/>
        </w:rPr>
        <w:t>2</w:t>
      </w:r>
      <w:r w:rsidRPr="00D13A88">
        <w:rPr>
          <w:rFonts w:ascii="Inter" w:eastAsia="Inter" w:hAnsi="Inter" w:cs="Inter"/>
          <w:b/>
          <w:color w:val="000000" w:themeColor="text1"/>
          <w:sz w:val="24"/>
          <w:szCs w:val="24"/>
        </w:rPr>
        <w:t>0)</w:t>
      </w:r>
    </w:p>
    <w:p w14:paraId="3B10C057" w14:textId="77777777" w:rsidR="00F81EEA" w:rsidRPr="00D13A88" w:rsidRDefault="00000000">
      <w:pPr>
        <w:pStyle w:val="Heading3"/>
        <w:spacing w:line="120" w:lineRule="auto"/>
        <w:rPr>
          <w:rFonts w:ascii="Inter" w:eastAsia="Inter" w:hAnsi="Inter" w:cs="Inter"/>
          <w:b/>
          <w:i/>
          <w:color w:val="000000" w:themeColor="text1"/>
          <w:sz w:val="24"/>
          <w:szCs w:val="24"/>
        </w:rPr>
      </w:pPr>
      <w:bookmarkStart w:id="6" w:name="_gw67eq27l1t6" w:colFirst="0" w:colLast="0"/>
      <w:bookmarkStart w:id="7" w:name="_v5jm0zlw2int" w:colFirst="0" w:colLast="0"/>
      <w:bookmarkEnd w:id="6"/>
      <w:bookmarkEnd w:id="7"/>
      <w:r w:rsidRPr="00D13A88">
        <w:rPr>
          <w:rFonts w:ascii="Inter" w:eastAsia="Inter" w:hAnsi="Inter" w:cs="Inter"/>
          <w:b/>
          <w:i/>
          <w:color w:val="000000" w:themeColor="text1"/>
          <w:sz w:val="24"/>
          <w:szCs w:val="24"/>
        </w:rPr>
        <w:t>[</w:t>
      </w:r>
      <w:r w:rsidR="000E3D69" w:rsidRPr="00D13A88">
        <w:rPr>
          <w:rFonts w:ascii="Inter" w:eastAsia="Inter" w:hAnsi="Inter" w:cs="Inter"/>
          <w:b/>
          <w:i/>
          <w:color w:val="000000" w:themeColor="text1"/>
          <w:sz w:val="24"/>
          <w:szCs w:val="24"/>
        </w:rPr>
        <w:t>B-Roll footage</w:t>
      </w:r>
    </w:p>
    <w:p w14:paraId="6FF3F783" w14:textId="77777777" w:rsidR="00F81EEA" w:rsidRPr="00D13A88" w:rsidRDefault="00F81EEA" w:rsidP="00F81EEA">
      <w:pPr>
        <w:pStyle w:val="Heading3"/>
        <w:spacing w:line="120" w:lineRule="auto"/>
        <w:rPr>
          <w:rFonts w:ascii="Inter" w:eastAsia="Inter" w:hAnsi="Inter" w:cs="Inter"/>
          <w:b/>
          <w:i/>
          <w:color w:val="000000" w:themeColor="text1"/>
          <w:sz w:val="24"/>
          <w:szCs w:val="24"/>
        </w:rPr>
      </w:pPr>
      <w:r w:rsidRPr="00D13A88">
        <w:rPr>
          <w:rFonts w:ascii="Inter" w:eastAsia="Inter" w:hAnsi="Inter" w:cs="Inter"/>
          <w:b/>
          <w:i/>
          <w:color w:val="000000" w:themeColor="text1"/>
          <w:sz w:val="24"/>
          <w:szCs w:val="24"/>
        </w:rPr>
        <w:t>[I</w:t>
      </w:r>
      <w:r w:rsidR="000E3D69" w:rsidRPr="00D13A88">
        <w:rPr>
          <w:rFonts w:ascii="Inter" w:eastAsia="Inter" w:hAnsi="Inter" w:cs="Inter"/>
          <w:b/>
          <w:i/>
          <w:color w:val="000000" w:themeColor="text1"/>
          <w:sz w:val="24"/>
          <w:szCs w:val="24"/>
        </w:rPr>
        <w:t xml:space="preserve">ntroductory </w:t>
      </w:r>
      <w:r w:rsidRPr="00D13A88">
        <w:rPr>
          <w:rFonts w:ascii="Inter" w:eastAsia="Inter" w:hAnsi="Inter" w:cs="Inter"/>
          <w:b/>
          <w:i/>
          <w:color w:val="000000" w:themeColor="text1"/>
          <w:sz w:val="24"/>
          <w:szCs w:val="24"/>
        </w:rPr>
        <w:t>V</w:t>
      </w:r>
      <w:r w:rsidR="000E3D69" w:rsidRPr="00D13A88">
        <w:rPr>
          <w:rFonts w:ascii="Inter" w:eastAsia="Inter" w:hAnsi="Inter" w:cs="Inter"/>
          <w:b/>
          <w:i/>
          <w:color w:val="000000" w:themeColor="text1"/>
          <w:sz w:val="24"/>
          <w:szCs w:val="24"/>
        </w:rPr>
        <w:t>oice-</w:t>
      </w:r>
      <w:r w:rsidRPr="00D13A88">
        <w:rPr>
          <w:rFonts w:ascii="Inter" w:eastAsia="Inter" w:hAnsi="Inter" w:cs="Inter"/>
          <w:b/>
          <w:i/>
          <w:color w:val="000000" w:themeColor="text1"/>
          <w:sz w:val="24"/>
          <w:szCs w:val="24"/>
        </w:rPr>
        <w:t>O</w:t>
      </w:r>
      <w:r w:rsidR="000E3D69" w:rsidRPr="00D13A88">
        <w:rPr>
          <w:rFonts w:ascii="Inter" w:eastAsia="Inter" w:hAnsi="Inter" w:cs="Inter"/>
          <w:b/>
          <w:i/>
          <w:color w:val="000000" w:themeColor="text1"/>
          <w:sz w:val="24"/>
          <w:szCs w:val="24"/>
        </w:rPr>
        <w:t>ver</w:t>
      </w:r>
      <w:r w:rsidRPr="00D13A88">
        <w:rPr>
          <w:rFonts w:ascii="Inter" w:eastAsia="Inter" w:hAnsi="Inter" w:cs="Inter"/>
          <w:b/>
          <w:i/>
          <w:color w:val="000000" w:themeColor="text1"/>
          <w:sz w:val="24"/>
          <w:szCs w:val="24"/>
        </w:rPr>
        <w:t>]</w:t>
      </w:r>
    </w:p>
    <w:p w14:paraId="525F91BD" w14:textId="737BD053" w:rsidR="00F81EEA" w:rsidRPr="00D13A88" w:rsidRDefault="00F81EEA" w:rsidP="00F81EEA">
      <w:pPr>
        <w:pStyle w:val="Heading3"/>
        <w:spacing w:line="120" w:lineRule="auto"/>
        <w:rPr>
          <w:rFonts w:ascii="Inter" w:eastAsia="Inter" w:hAnsi="Inter" w:cs="Inter"/>
          <w:b/>
          <w:i/>
          <w:color w:val="000000" w:themeColor="text1"/>
          <w:sz w:val="24"/>
          <w:szCs w:val="24"/>
        </w:rPr>
      </w:pPr>
      <w:r w:rsidRPr="00D13A88">
        <w:rPr>
          <w:rFonts w:ascii="Inter" w:eastAsia="Inter" w:hAnsi="Inter" w:cs="Inter"/>
          <w:b/>
          <w:i/>
          <w:color w:val="000000" w:themeColor="text1"/>
          <w:sz w:val="24"/>
          <w:szCs w:val="24"/>
        </w:rPr>
        <w:t>[Cue Background Music]</w:t>
      </w:r>
    </w:p>
    <w:p w14:paraId="4DC0549C" w14:textId="0C412B8F" w:rsidR="000E3D69" w:rsidRPr="00D13A88" w:rsidRDefault="00B447AC" w:rsidP="00C21235">
      <w:pPr>
        <w:pStyle w:val="Heading3"/>
        <w:spacing w:line="240" w:lineRule="auto"/>
        <w:rPr>
          <w:rFonts w:ascii="Inter" w:eastAsia="Inter" w:hAnsi="Inter" w:cs="Inter"/>
          <w:color w:val="000000" w:themeColor="text1"/>
          <w:sz w:val="24"/>
          <w:szCs w:val="24"/>
        </w:rPr>
      </w:pPr>
      <w:r w:rsidRPr="00D13A88">
        <w:rPr>
          <w:rFonts w:ascii="Inter" w:eastAsia="Inter" w:hAnsi="Inter" w:cs="Inter"/>
          <w:b/>
          <w:bCs/>
          <w:color w:val="000000" w:themeColor="text1"/>
          <w:sz w:val="24"/>
          <w:szCs w:val="24"/>
        </w:rPr>
        <w:t>Introductory Dialogue:</w:t>
      </w:r>
      <w:r w:rsidRPr="00D13A88">
        <w:rPr>
          <w:rFonts w:ascii="Inter" w:eastAsia="Inter" w:hAnsi="Inter" w:cs="Inter"/>
          <w:color w:val="000000" w:themeColor="text1"/>
          <w:sz w:val="24"/>
          <w:szCs w:val="24"/>
        </w:rPr>
        <w:t xml:space="preserve"> “</w:t>
      </w:r>
      <w:r w:rsidR="000E3D69" w:rsidRPr="00D13A88">
        <w:rPr>
          <w:rFonts w:ascii="Inter" w:eastAsia="Inter" w:hAnsi="Inter" w:cs="Inter"/>
          <w:color w:val="000000" w:themeColor="text1"/>
          <w:sz w:val="24"/>
          <w:szCs w:val="24"/>
        </w:rPr>
        <w:t xml:space="preserve">Big Mike’s Burgers and More, a restaurant in New Smyrna Beach, Florida, opened its doors in 2022, and has quickly become a local favorite. </w:t>
      </w:r>
      <w:r w:rsidR="00A33967" w:rsidRPr="00D13A88">
        <w:rPr>
          <w:rFonts w:ascii="Inter" w:eastAsia="Inter" w:hAnsi="Inter" w:cs="Inter"/>
          <w:color w:val="000000" w:themeColor="text1"/>
          <w:sz w:val="24"/>
          <w:szCs w:val="24"/>
        </w:rPr>
        <w:t>Under the leadership of 22-year-old Michael Saljanin and with the help of his family, the restaurant has thrived.</w:t>
      </w:r>
      <w:r w:rsidR="00F81EEA" w:rsidRPr="00D13A88">
        <w:rPr>
          <w:rFonts w:ascii="Inter" w:eastAsia="Inter" w:hAnsi="Inter" w:cs="Inter"/>
          <w:color w:val="000000" w:themeColor="text1"/>
          <w:sz w:val="24"/>
          <w:szCs w:val="24"/>
        </w:rPr>
        <w:t xml:space="preserve"> </w:t>
      </w:r>
      <w:r w:rsidR="00A33967" w:rsidRPr="00D13A88">
        <w:rPr>
          <w:rFonts w:ascii="Inter" w:eastAsia="Inter" w:hAnsi="Inter" w:cs="Inter"/>
          <w:color w:val="000000" w:themeColor="text1"/>
          <w:sz w:val="24"/>
          <w:szCs w:val="24"/>
        </w:rPr>
        <w:t xml:space="preserve">We had the opportunity to sit down with Big Mike </w:t>
      </w:r>
      <w:r w:rsidR="00D13A88" w:rsidRPr="00D13A88">
        <w:rPr>
          <w:rFonts w:ascii="Inter" w:eastAsia="Inter" w:hAnsi="Inter" w:cs="Inter"/>
          <w:color w:val="000000" w:themeColor="text1"/>
          <w:sz w:val="24"/>
          <w:szCs w:val="24"/>
        </w:rPr>
        <w:t>today and</w:t>
      </w:r>
      <w:r w:rsidR="00A33967" w:rsidRPr="00D13A88">
        <w:rPr>
          <w:rFonts w:ascii="Inter" w:eastAsia="Inter" w:hAnsi="Inter" w:cs="Inter"/>
          <w:color w:val="000000" w:themeColor="text1"/>
          <w:sz w:val="24"/>
          <w:szCs w:val="24"/>
        </w:rPr>
        <w:t xml:space="preserve"> ask him a few questions.</w:t>
      </w:r>
      <w:r w:rsidRPr="00D13A88">
        <w:rPr>
          <w:rFonts w:ascii="Inter" w:eastAsia="Inter" w:hAnsi="Inter" w:cs="Inter"/>
          <w:color w:val="000000" w:themeColor="text1"/>
          <w:sz w:val="24"/>
          <w:szCs w:val="24"/>
        </w:rPr>
        <w:t>”</w:t>
      </w:r>
    </w:p>
    <w:p w14:paraId="4DC31AB1" w14:textId="77777777" w:rsidR="00CA7DA6" w:rsidRDefault="00CA7DA6">
      <w:pPr>
        <w:spacing w:line="240" w:lineRule="auto"/>
      </w:pPr>
    </w:p>
    <w:p w14:paraId="3965A772" w14:textId="77777777" w:rsidR="00B447AC" w:rsidRPr="00C21235" w:rsidRDefault="00B447AC" w:rsidP="00C21235">
      <w:bookmarkStart w:id="8" w:name="_7laq6ndijm1" w:colFirst="0" w:colLast="0"/>
      <w:bookmarkEnd w:id="8"/>
    </w:p>
    <w:tbl>
      <w:tblPr>
        <w:tblStyle w:val="a0"/>
        <w:tblW w:w="9360" w:type="dxa"/>
        <w:tblLayout w:type="fixed"/>
        <w:tblLook w:val="0600" w:firstRow="0" w:lastRow="0" w:firstColumn="0" w:lastColumn="0" w:noHBand="1" w:noVBand="1"/>
      </w:tblPr>
      <w:tblGrid>
        <w:gridCol w:w="9360"/>
      </w:tblGrid>
      <w:tr w:rsidR="00CA7DA6" w14:paraId="57097F35" w14:textId="77777777">
        <w:trPr>
          <w:trHeight w:val="439"/>
        </w:trPr>
        <w:tc>
          <w:tcPr>
            <w:tcW w:w="9360" w:type="dxa"/>
            <w:tcBorders>
              <w:bottom w:val="dotted" w:sz="12" w:space="0" w:color="92C13C"/>
            </w:tcBorders>
            <w:tcMar>
              <w:top w:w="0" w:type="dxa"/>
              <w:left w:w="0" w:type="dxa"/>
              <w:bottom w:w="0" w:type="dxa"/>
              <w:right w:w="0" w:type="dxa"/>
            </w:tcMar>
            <w:vAlign w:val="center"/>
          </w:tcPr>
          <w:p w14:paraId="7414A4F7" w14:textId="1A8ECA54" w:rsidR="00CA7DA6" w:rsidRDefault="00000000">
            <w:pPr>
              <w:pStyle w:val="Heading2"/>
              <w:spacing w:before="0" w:after="0" w:line="240" w:lineRule="auto"/>
              <w:rPr>
                <w:rFonts w:ascii="DM Sans" w:eastAsia="DM Sans" w:hAnsi="DM Sans" w:cs="DM Sans"/>
                <w:b/>
                <w:color w:val="92C13C"/>
              </w:rPr>
            </w:pPr>
            <w:bookmarkStart w:id="9" w:name="_ug8g35dveob7" w:colFirst="0" w:colLast="0"/>
            <w:bookmarkEnd w:id="9"/>
            <w:r>
              <w:rPr>
                <w:rFonts w:ascii="DM Sans" w:eastAsia="DM Sans" w:hAnsi="DM Sans" w:cs="DM Sans"/>
                <w:b/>
                <w:color w:val="92C13C"/>
              </w:rPr>
              <w:lastRenderedPageBreak/>
              <w:t xml:space="preserve">KEY POINTS OF </w:t>
            </w:r>
            <w:r w:rsidR="000E3D69">
              <w:rPr>
                <w:rFonts w:ascii="DM Sans" w:eastAsia="DM Sans" w:hAnsi="DM Sans" w:cs="DM Sans"/>
                <w:b/>
                <w:color w:val="92C13C"/>
              </w:rPr>
              <w:t>INTERVIEW</w:t>
            </w:r>
          </w:p>
        </w:tc>
      </w:tr>
    </w:tbl>
    <w:p w14:paraId="2DDEFF28" w14:textId="356968F7" w:rsidR="00040FA1" w:rsidRPr="00040FA1" w:rsidRDefault="00C21235" w:rsidP="00040FA1">
      <w:pPr>
        <w:pStyle w:val="Heading3"/>
        <w:spacing w:line="240" w:lineRule="auto"/>
        <w:rPr>
          <w:rFonts w:ascii="Inter" w:eastAsia="Inter" w:hAnsi="Inter" w:cs="Inter"/>
          <w:color w:val="000000" w:themeColor="text1"/>
          <w:sz w:val="24"/>
          <w:szCs w:val="24"/>
        </w:rPr>
      </w:pPr>
      <w:bookmarkStart w:id="10" w:name="_4f34ftd6p24l" w:colFirst="0" w:colLast="0"/>
      <w:bookmarkEnd w:id="10"/>
      <w:r w:rsidRPr="00D13A88">
        <w:rPr>
          <w:rFonts w:ascii="Inter" w:eastAsia="Inter" w:hAnsi="Inter" w:cs="Inter"/>
          <w:color w:val="000000" w:themeColor="text1"/>
          <w:sz w:val="24"/>
          <w:szCs w:val="24"/>
        </w:rPr>
        <w:t>Unfortunately, Michael was unavailable for a second interview, so I had to stand in for him in this assignment. Nonetheless, I used information that I collected from him in the podcast assignment to guide the mock responses to the interview questions.</w:t>
      </w:r>
      <w:r w:rsidR="00040FA1">
        <w:rPr>
          <w:rFonts w:ascii="Inter" w:eastAsia="Inter" w:hAnsi="Inter" w:cs="Inter"/>
          <w:color w:val="000000" w:themeColor="text1"/>
          <w:sz w:val="24"/>
          <w:szCs w:val="24"/>
        </w:rPr>
        <w:t xml:space="preserve"> </w:t>
      </w:r>
      <w:r w:rsidR="00040FA1" w:rsidRPr="00040FA1">
        <w:rPr>
          <w:rFonts w:ascii="Inter" w:eastAsia="Inter" w:hAnsi="Inter" w:cs="Inter"/>
          <w:color w:val="000000" w:themeColor="text1"/>
          <w:sz w:val="24"/>
          <w:szCs w:val="24"/>
        </w:rPr>
        <w:t>The interview will be framed with both subjects in the middle of the screen, well-lit, with a neutral, grey background.</w:t>
      </w:r>
    </w:p>
    <w:p w14:paraId="3A765C0B" w14:textId="77777777" w:rsidR="00B059C6" w:rsidRPr="00D13A88" w:rsidRDefault="00B059C6" w:rsidP="00B059C6">
      <w:pPr>
        <w:spacing w:line="360" w:lineRule="auto"/>
        <w:rPr>
          <w:rFonts w:ascii="DM Sans" w:eastAsia="DM Sans" w:hAnsi="DM Sans" w:cs="DM Sans"/>
          <w:b/>
          <w:color w:val="000000" w:themeColor="text1"/>
          <w:sz w:val="32"/>
          <w:szCs w:val="32"/>
        </w:rPr>
      </w:pPr>
    </w:p>
    <w:p w14:paraId="20B03B37" w14:textId="360D6206" w:rsidR="00B059C6" w:rsidRPr="00D13A88" w:rsidRDefault="00B059C6" w:rsidP="00B059C6">
      <w:pPr>
        <w:spacing w:line="360" w:lineRule="auto"/>
        <w:rPr>
          <w:b/>
          <w:color w:val="000000" w:themeColor="text1"/>
          <w:sz w:val="24"/>
          <w:szCs w:val="24"/>
        </w:rPr>
      </w:pPr>
      <w:r w:rsidRPr="00D13A88">
        <w:rPr>
          <w:b/>
          <w:color w:val="000000" w:themeColor="text1"/>
          <w:sz w:val="24"/>
          <w:szCs w:val="24"/>
        </w:rPr>
        <w:t>INTERVIEW QUESTIONS</w:t>
      </w:r>
    </w:p>
    <w:p w14:paraId="23DC706B"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1. Were you nervous or excited about opening Big Mike’s initial location? How did you feel about it?</w:t>
      </w:r>
    </w:p>
    <w:p w14:paraId="5AD17EA1" w14:textId="2475A6BD"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 xml:space="preserve">2. How do you feel about expanding to this new </w:t>
      </w:r>
      <w:r w:rsidR="00E2744C" w:rsidRPr="00D13A88">
        <w:rPr>
          <w:bCs/>
          <w:color w:val="000000" w:themeColor="text1"/>
          <w:sz w:val="24"/>
          <w:szCs w:val="24"/>
        </w:rPr>
        <w:t>location now that</w:t>
      </w:r>
      <w:r w:rsidRPr="00D13A88">
        <w:rPr>
          <w:bCs/>
          <w:color w:val="000000" w:themeColor="text1"/>
          <w:sz w:val="24"/>
          <w:szCs w:val="24"/>
        </w:rPr>
        <w:t xml:space="preserve"> you have some experience?</w:t>
      </w:r>
    </w:p>
    <w:p w14:paraId="31F3C473"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3. Do you enjoy working with your family?</w:t>
      </w:r>
    </w:p>
    <w:p w14:paraId="6FC44112"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4. Do you think that growing up in the restaurant industry served as an inspiration for the business?</w:t>
      </w:r>
    </w:p>
    <w:p w14:paraId="570152D0"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5. You and your family must be very proud of your success as such a young entrepreneur. How do you feel about that?</w:t>
      </w:r>
    </w:p>
    <w:p w14:paraId="68D2D864" w14:textId="6CE51ACA"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 xml:space="preserve">6. </w:t>
      </w:r>
      <w:r w:rsidR="00E2744C">
        <w:rPr>
          <w:bCs/>
          <w:color w:val="000000" w:themeColor="text1"/>
          <w:sz w:val="24"/>
          <w:szCs w:val="24"/>
        </w:rPr>
        <w:t>Were you</w:t>
      </w:r>
      <w:r w:rsidRPr="00D13A88">
        <w:rPr>
          <w:bCs/>
          <w:color w:val="000000" w:themeColor="text1"/>
          <w:sz w:val="24"/>
          <w:szCs w:val="24"/>
        </w:rPr>
        <w:t xml:space="preserve"> surprised by the rapid success of the business?</w:t>
      </w:r>
    </w:p>
    <w:p w14:paraId="7BC46491"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7. Are you nervous that locals will hold any resentment over the closing of Ritter’s after all these years as you move into their old building?</w:t>
      </w:r>
    </w:p>
    <w:p w14:paraId="385312A0"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8. I read that almost every other interested buyer in the building wanted to tear it down, except for you. Was there any intentionality in that?</w:t>
      </w:r>
    </w:p>
    <w:p w14:paraId="65FE5904" w14:textId="360C19EB"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 xml:space="preserve">9. What do you feel </w:t>
      </w:r>
      <w:r w:rsidR="00E2744C">
        <w:rPr>
          <w:bCs/>
          <w:color w:val="000000" w:themeColor="text1"/>
          <w:sz w:val="24"/>
          <w:szCs w:val="24"/>
        </w:rPr>
        <w:t xml:space="preserve">is </w:t>
      </w:r>
      <w:r w:rsidRPr="00D13A88">
        <w:rPr>
          <w:bCs/>
          <w:color w:val="000000" w:themeColor="text1"/>
          <w:sz w:val="24"/>
          <w:szCs w:val="24"/>
        </w:rPr>
        <w:t>going to bring in customers when you open? Is there anything that you think sets your business apart from others in the area?</w:t>
      </w:r>
    </w:p>
    <w:p w14:paraId="69A9E6F0" w14:textId="77777777" w:rsidR="00B059C6" w:rsidRPr="00D13A88" w:rsidRDefault="00B059C6" w:rsidP="00B059C6">
      <w:pPr>
        <w:spacing w:line="360" w:lineRule="auto"/>
        <w:rPr>
          <w:bCs/>
          <w:color w:val="000000" w:themeColor="text1"/>
          <w:sz w:val="24"/>
          <w:szCs w:val="24"/>
        </w:rPr>
      </w:pPr>
      <w:r w:rsidRPr="00D13A88">
        <w:rPr>
          <w:bCs/>
          <w:color w:val="000000" w:themeColor="text1"/>
          <w:sz w:val="24"/>
          <w:szCs w:val="24"/>
        </w:rPr>
        <w:t>10. Do you think you will expand the business even further in the future?</w:t>
      </w:r>
    </w:p>
    <w:p w14:paraId="0128E39E" w14:textId="77777777" w:rsidR="00B059C6" w:rsidRDefault="00B059C6" w:rsidP="00B059C6"/>
    <w:p w14:paraId="2117AA7B" w14:textId="77777777" w:rsidR="00CA7DA6" w:rsidRDefault="00000000">
      <w:pPr>
        <w:pStyle w:val="Heading3"/>
        <w:spacing w:line="240" w:lineRule="auto"/>
        <w:rPr>
          <w:rFonts w:ascii="Inter" w:eastAsia="Inter" w:hAnsi="Inter" w:cs="Inter"/>
          <w:b/>
          <w:color w:val="7EB41A"/>
          <w:sz w:val="24"/>
          <w:szCs w:val="24"/>
        </w:rPr>
      </w:pPr>
      <w:bookmarkStart w:id="11" w:name="_gbimtavcb4ux" w:colFirst="0" w:colLast="0"/>
      <w:bookmarkEnd w:id="11"/>
      <w:r>
        <w:rPr>
          <w:rFonts w:ascii="Inter" w:eastAsia="Inter" w:hAnsi="Inter" w:cs="Inter"/>
          <w:b/>
          <w:color w:val="7EB41A"/>
        </w:rPr>
        <w:t>Key point #1:</w:t>
      </w:r>
      <w:r>
        <w:rPr>
          <w:rFonts w:ascii="Inter" w:eastAsia="Inter" w:hAnsi="Inter" w:cs="Inter"/>
          <w:b/>
          <w:color w:val="7EB41A"/>
          <w:sz w:val="24"/>
          <w:szCs w:val="24"/>
        </w:rPr>
        <w:t xml:space="preserve"> </w:t>
      </w:r>
    </w:p>
    <w:p w14:paraId="23F3F23F" w14:textId="37A98F4F" w:rsidR="00CA7DA6" w:rsidRDefault="00000000">
      <w:pPr>
        <w:pStyle w:val="Heading3"/>
        <w:spacing w:line="120" w:lineRule="auto"/>
      </w:pPr>
      <w:bookmarkStart w:id="12" w:name="_c2cnz1mb53nj" w:colFirst="0" w:colLast="0"/>
      <w:bookmarkEnd w:id="12"/>
      <w:r>
        <w:rPr>
          <w:rFonts w:ascii="Inter" w:eastAsia="Inter" w:hAnsi="Inter" w:cs="Inter"/>
          <w:b/>
          <w:color w:val="000000"/>
          <w:sz w:val="20"/>
          <w:szCs w:val="20"/>
        </w:rPr>
        <w:t>▶</w:t>
      </w:r>
      <w:r>
        <w:rPr>
          <w:rFonts w:ascii="Inter" w:eastAsia="Inter" w:hAnsi="Inter" w:cs="Inter"/>
          <w:b/>
          <w:color w:val="000000"/>
          <w:sz w:val="24"/>
          <w:szCs w:val="24"/>
        </w:rPr>
        <w:t xml:space="preserve"> Duration: (0:</w:t>
      </w:r>
      <w:r w:rsidR="00D8749A">
        <w:rPr>
          <w:rFonts w:ascii="Inter" w:eastAsia="Inter" w:hAnsi="Inter" w:cs="Inter"/>
          <w:b/>
          <w:color w:val="000000"/>
          <w:sz w:val="24"/>
          <w:szCs w:val="24"/>
        </w:rPr>
        <w:t>27</w:t>
      </w:r>
      <w:r>
        <w:rPr>
          <w:rFonts w:ascii="Inter" w:eastAsia="Inter" w:hAnsi="Inter" w:cs="Inter"/>
          <w:b/>
          <w:color w:val="000000"/>
          <w:sz w:val="24"/>
          <w:szCs w:val="24"/>
        </w:rPr>
        <w:t>–0:</w:t>
      </w:r>
      <w:r w:rsidR="00D8749A">
        <w:rPr>
          <w:rFonts w:ascii="Inter" w:eastAsia="Inter" w:hAnsi="Inter" w:cs="Inter"/>
          <w:b/>
          <w:color w:val="000000"/>
          <w:sz w:val="24"/>
          <w:szCs w:val="24"/>
        </w:rPr>
        <w:t>42</w:t>
      </w:r>
      <w:r>
        <w:rPr>
          <w:rFonts w:ascii="Inter" w:eastAsia="Inter" w:hAnsi="Inter" w:cs="Inter"/>
          <w:b/>
          <w:color w:val="000000"/>
          <w:sz w:val="24"/>
          <w:szCs w:val="24"/>
        </w:rPr>
        <w:t xml:space="preserve">) </w:t>
      </w:r>
    </w:p>
    <w:p w14:paraId="60A13240" w14:textId="508A5D47" w:rsidR="00CA7DA6" w:rsidRDefault="00000000">
      <w:pPr>
        <w:numPr>
          <w:ilvl w:val="0"/>
          <w:numId w:val="3"/>
        </w:numPr>
        <w:spacing w:before="320" w:line="240" w:lineRule="auto"/>
        <w:rPr>
          <w:b/>
          <w:sz w:val="24"/>
          <w:szCs w:val="24"/>
        </w:rPr>
      </w:pPr>
      <w:r>
        <w:rPr>
          <w:b/>
          <w:sz w:val="24"/>
          <w:szCs w:val="24"/>
        </w:rPr>
        <w:t xml:space="preserve">Supporting point: </w:t>
      </w:r>
      <w:r w:rsidR="00D8749A" w:rsidRPr="00D8749A">
        <w:rPr>
          <w:bCs/>
          <w:sz w:val="24"/>
          <w:szCs w:val="24"/>
        </w:rPr>
        <w:t>In this assignment, I asked “Mike” if he was nervous or excited to open the initial Big Mike’s Burgers and More location</w:t>
      </w:r>
      <w:r w:rsidR="00E2744C">
        <w:rPr>
          <w:bCs/>
          <w:sz w:val="24"/>
          <w:szCs w:val="24"/>
        </w:rPr>
        <w:t>.</w:t>
      </w:r>
    </w:p>
    <w:p w14:paraId="2311B983" w14:textId="7A0E9BC0" w:rsidR="00CA7DA6" w:rsidRPr="00C21235" w:rsidRDefault="00000000">
      <w:pPr>
        <w:numPr>
          <w:ilvl w:val="0"/>
          <w:numId w:val="3"/>
        </w:numPr>
        <w:spacing w:line="240" w:lineRule="auto"/>
        <w:rPr>
          <w:bCs/>
          <w:sz w:val="24"/>
          <w:szCs w:val="24"/>
        </w:rPr>
      </w:pPr>
      <w:r>
        <w:rPr>
          <w:b/>
          <w:sz w:val="24"/>
          <w:szCs w:val="24"/>
        </w:rPr>
        <w:lastRenderedPageBreak/>
        <w:t>Supporting data:</w:t>
      </w:r>
      <w:r w:rsidR="00C21235">
        <w:rPr>
          <w:b/>
          <w:sz w:val="24"/>
          <w:szCs w:val="24"/>
        </w:rPr>
        <w:t xml:space="preserve"> </w:t>
      </w:r>
      <w:r w:rsidR="00C21235" w:rsidRPr="00C21235">
        <w:rPr>
          <w:bCs/>
          <w:sz w:val="24"/>
          <w:szCs w:val="24"/>
        </w:rPr>
        <w:t xml:space="preserve">During the podcast interview, Mike said: </w:t>
      </w:r>
      <w:r w:rsidR="00C21235" w:rsidRPr="00C21235">
        <w:rPr>
          <w:bCs/>
          <w:sz w:val="24"/>
          <w:szCs w:val="24"/>
        </w:rPr>
        <w:t>“I mean, it's definitely awesome that it's doing well. I was really worried that I was going to put my heart and soul into something that wasn't going to do well. It's been doing great, and it feels like it's all worth it.”</w:t>
      </w:r>
    </w:p>
    <w:p w14:paraId="7A069E85" w14:textId="4EFCCA13" w:rsidR="00CA7DA6" w:rsidRPr="00D8749A" w:rsidRDefault="00000000">
      <w:pPr>
        <w:numPr>
          <w:ilvl w:val="0"/>
          <w:numId w:val="3"/>
        </w:numPr>
        <w:spacing w:line="240" w:lineRule="auto"/>
        <w:rPr>
          <w:bCs/>
          <w:sz w:val="24"/>
          <w:szCs w:val="24"/>
        </w:rPr>
      </w:pPr>
      <w:r>
        <w:rPr>
          <w:b/>
          <w:sz w:val="24"/>
          <w:szCs w:val="24"/>
        </w:rPr>
        <w:t>Supporting quote:</w:t>
      </w:r>
      <w:r w:rsidR="00D8749A">
        <w:rPr>
          <w:b/>
          <w:sz w:val="24"/>
          <w:szCs w:val="24"/>
        </w:rPr>
        <w:t xml:space="preserve"> </w:t>
      </w:r>
      <w:r w:rsidR="00D8749A" w:rsidRPr="00D8749A">
        <w:rPr>
          <w:bCs/>
          <w:sz w:val="24"/>
          <w:szCs w:val="24"/>
        </w:rPr>
        <w:t xml:space="preserve">In this assignment, I responded as Mike by saying: </w:t>
      </w:r>
      <w:r w:rsidR="00D8749A">
        <w:rPr>
          <w:bCs/>
          <w:sz w:val="24"/>
          <w:szCs w:val="24"/>
        </w:rPr>
        <w:t>“I was super nervous. I didn’t really know what I was doing yet, but I’m really grateful that it worked out well.”</w:t>
      </w:r>
    </w:p>
    <w:p w14:paraId="6AFC3C8A" w14:textId="77777777" w:rsidR="00CA7DA6" w:rsidRDefault="00000000">
      <w:pPr>
        <w:pStyle w:val="Heading3"/>
        <w:spacing w:line="240" w:lineRule="auto"/>
        <w:rPr>
          <w:rFonts w:ascii="Inter" w:eastAsia="Inter" w:hAnsi="Inter" w:cs="Inter"/>
          <w:b/>
          <w:color w:val="7EB41A"/>
          <w:sz w:val="24"/>
          <w:szCs w:val="24"/>
        </w:rPr>
      </w:pPr>
      <w:bookmarkStart w:id="13" w:name="_sp1vdg7iwcq3" w:colFirst="0" w:colLast="0"/>
      <w:bookmarkEnd w:id="13"/>
      <w:r>
        <w:rPr>
          <w:rFonts w:ascii="Inter" w:eastAsia="Inter" w:hAnsi="Inter" w:cs="Inter"/>
          <w:b/>
          <w:color w:val="7EB41A"/>
        </w:rPr>
        <w:t>Key point #2:</w:t>
      </w:r>
      <w:r>
        <w:rPr>
          <w:rFonts w:ascii="Inter" w:eastAsia="Inter" w:hAnsi="Inter" w:cs="Inter"/>
          <w:b/>
          <w:color w:val="7EB41A"/>
          <w:sz w:val="24"/>
          <w:szCs w:val="24"/>
        </w:rPr>
        <w:t xml:space="preserve"> </w:t>
      </w:r>
    </w:p>
    <w:p w14:paraId="69AB6D72" w14:textId="00DCE7C7" w:rsidR="00CA7DA6" w:rsidRDefault="00000000">
      <w:pPr>
        <w:pStyle w:val="Heading3"/>
        <w:spacing w:line="120" w:lineRule="auto"/>
      </w:pPr>
      <w:bookmarkStart w:id="14" w:name="_iqlwve46uh2n" w:colFirst="0" w:colLast="0"/>
      <w:bookmarkEnd w:id="14"/>
      <w:r>
        <w:rPr>
          <w:rFonts w:ascii="Inter" w:eastAsia="Inter" w:hAnsi="Inter" w:cs="Inter"/>
          <w:b/>
          <w:color w:val="000000"/>
          <w:sz w:val="20"/>
          <w:szCs w:val="20"/>
        </w:rPr>
        <w:t>▶</w:t>
      </w:r>
      <w:r>
        <w:rPr>
          <w:rFonts w:ascii="Inter" w:eastAsia="Inter" w:hAnsi="Inter" w:cs="Inter"/>
          <w:b/>
          <w:color w:val="000000"/>
          <w:sz w:val="24"/>
          <w:szCs w:val="24"/>
        </w:rPr>
        <w:t xml:space="preserve"> Duration: (</w:t>
      </w:r>
      <w:r w:rsidR="00D8749A">
        <w:rPr>
          <w:rFonts w:ascii="Inter" w:eastAsia="Inter" w:hAnsi="Inter" w:cs="Inter"/>
          <w:b/>
          <w:color w:val="000000"/>
          <w:sz w:val="24"/>
          <w:szCs w:val="24"/>
        </w:rPr>
        <w:t>1</w:t>
      </w:r>
      <w:r>
        <w:rPr>
          <w:rFonts w:ascii="Inter" w:eastAsia="Inter" w:hAnsi="Inter" w:cs="Inter"/>
          <w:b/>
          <w:color w:val="000000"/>
          <w:sz w:val="24"/>
          <w:szCs w:val="24"/>
        </w:rPr>
        <w:t>:</w:t>
      </w:r>
      <w:r w:rsidR="00D8749A">
        <w:rPr>
          <w:rFonts w:ascii="Inter" w:eastAsia="Inter" w:hAnsi="Inter" w:cs="Inter"/>
          <w:b/>
          <w:color w:val="000000"/>
          <w:sz w:val="24"/>
          <w:szCs w:val="24"/>
        </w:rPr>
        <w:t>18</w:t>
      </w:r>
      <w:r>
        <w:rPr>
          <w:rFonts w:ascii="Inter" w:eastAsia="Inter" w:hAnsi="Inter" w:cs="Inter"/>
          <w:b/>
          <w:color w:val="000000"/>
          <w:sz w:val="24"/>
          <w:szCs w:val="24"/>
        </w:rPr>
        <w:t>–</w:t>
      </w:r>
      <w:r w:rsidR="00D8749A">
        <w:rPr>
          <w:rFonts w:ascii="Inter" w:eastAsia="Inter" w:hAnsi="Inter" w:cs="Inter"/>
          <w:b/>
          <w:color w:val="000000"/>
          <w:sz w:val="24"/>
          <w:szCs w:val="24"/>
        </w:rPr>
        <w:t>1:40</w:t>
      </w:r>
      <w:r>
        <w:rPr>
          <w:rFonts w:ascii="Inter" w:eastAsia="Inter" w:hAnsi="Inter" w:cs="Inter"/>
          <w:b/>
          <w:color w:val="000000"/>
          <w:sz w:val="24"/>
          <w:szCs w:val="24"/>
        </w:rPr>
        <w:t>)</w:t>
      </w:r>
    </w:p>
    <w:p w14:paraId="70929D3B" w14:textId="313EC1C1" w:rsidR="00CA7DA6" w:rsidRDefault="00000000">
      <w:pPr>
        <w:numPr>
          <w:ilvl w:val="0"/>
          <w:numId w:val="1"/>
        </w:numPr>
        <w:spacing w:before="320" w:line="240" w:lineRule="auto"/>
        <w:rPr>
          <w:b/>
          <w:sz w:val="24"/>
          <w:szCs w:val="24"/>
        </w:rPr>
      </w:pPr>
      <w:r>
        <w:rPr>
          <w:b/>
          <w:sz w:val="24"/>
          <w:szCs w:val="24"/>
        </w:rPr>
        <w:t>Supporting point:</w:t>
      </w:r>
      <w:r w:rsidR="00C21235">
        <w:rPr>
          <w:b/>
          <w:sz w:val="24"/>
          <w:szCs w:val="24"/>
        </w:rPr>
        <w:t xml:space="preserve"> </w:t>
      </w:r>
      <w:r w:rsidR="00C21235" w:rsidRPr="00C21235">
        <w:rPr>
          <w:bCs/>
          <w:sz w:val="24"/>
          <w:szCs w:val="24"/>
        </w:rPr>
        <w:t>I</w:t>
      </w:r>
      <w:r w:rsidR="00D8749A">
        <w:rPr>
          <w:bCs/>
          <w:sz w:val="24"/>
          <w:szCs w:val="24"/>
        </w:rPr>
        <w:t xml:space="preserve">n this assignment, I </w:t>
      </w:r>
      <w:r w:rsidR="00C21235" w:rsidRPr="00C21235">
        <w:rPr>
          <w:bCs/>
          <w:sz w:val="24"/>
          <w:szCs w:val="24"/>
        </w:rPr>
        <w:t>asked “Mike” if growing up in the restaurant industry served as an inspiration for his business.</w:t>
      </w:r>
    </w:p>
    <w:p w14:paraId="43A6D313" w14:textId="01AE3655" w:rsidR="00CA7DA6" w:rsidRDefault="00000000">
      <w:pPr>
        <w:numPr>
          <w:ilvl w:val="0"/>
          <w:numId w:val="1"/>
        </w:numPr>
        <w:spacing w:line="240" w:lineRule="auto"/>
        <w:rPr>
          <w:b/>
          <w:sz w:val="24"/>
          <w:szCs w:val="24"/>
        </w:rPr>
      </w:pPr>
      <w:r>
        <w:rPr>
          <w:b/>
          <w:sz w:val="24"/>
          <w:szCs w:val="24"/>
        </w:rPr>
        <w:t>Supporting data:</w:t>
      </w:r>
      <w:r w:rsidR="00C21235">
        <w:rPr>
          <w:b/>
          <w:sz w:val="24"/>
          <w:szCs w:val="24"/>
        </w:rPr>
        <w:t xml:space="preserve"> </w:t>
      </w:r>
      <w:r w:rsidR="00C21235" w:rsidRPr="00D8749A">
        <w:rPr>
          <w:bCs/>
          <w:sz w:val="24"/>
          <w:szCs w:val="24"/>
        </w:rPr>
        <w:t>During the podcast interview, Mike said:</w:t>
      </w:r>
      <w:r w:rsidR="00C21235">
        <w:rPr>
          <w:b/>
          <w:sz w:val="24"/>
          <w:szCs w:val="24"/>
        </w:rPr>
        <w:t xml:space="preserve"> </w:t>
      </w:r>
      <w:r w:rsidR="00B059C6" w:rsidRPr="00B447AC">
        <w:rPr>
          <w:bCs/>
          <w:sz w:val="24"/>
          <w:szCs w:val="24"/>
        </w:rPr>
        <w:t>“</w:t>
      </w:r>
      <w:r w:rsidR="00B447AC" w:rsidRPr="00B447AC">
        <w:rPr>
          <w:bCs/>
          <w:sz w:val="24"/>
          <w:szCs w:val="24"/>
        </w:rPr>
        <w:t>I’ve been raised in the restaurant business, my family has owned restaurants for 30-40 years, so I’ve kind of grown up in this environment. I’ve worked in restaurants as long as I can remember, so it seemed like the natural progression to at least try it.”</w:t>
      </w:r>
    </w:p>
    <w:p w14:paraId="4706334E" w14:textId="044BED2C" w:rsidR="00C21235" w:rsidRPr="00C21235" w:rsidRDefault="00000000" w:rsidP="00077569">
      <w:pPr>
        <w:pStyle w:val="ListParagraph"/>
        <w:numPr>
          <w:ilvl w:val="0"/>
          <w:numId w:val="1"/>
        </w:numPr>
        <w:spacing w:line="240" w:lineRule="auto"/>
        <w:rPr>
          <w:bCs/>
          <w:sz w:val="24"/>
          <w:szCs w:val="24"/>
        </w:rPr>
      </w:pPr>
      <w:r w:rsidRPr="00C21235">
        <w:rPr>
          <w:b/>
          <w:sz w:val="24"/>
          <w:szCs w:val="24"/>
        </w:rPr>
        <w:t>Supporting quote:</w:t>
      </w:r>
      <w:r w:rsidR="00C21235" w:rsidRPr="00C21235">
        <w:rPr>
          <w:b/>
          <w:sz w:val="24"/>
          <w:szCs w:val="24"/>
        </w:rPr>
        <w:t xml:space="preserve"> </w:t>
      </w:r>
      <w:r w:rsidR="00D8749A" w:rsidRPr="00D8749A">
        <w:rPr>
          <w:bCs/>
          <w:sz w:val="24"/>
          <w:szCs w:val="24"/>
        </w:rPr>
        <w:t xml:space="preserve">In this assignment, I responded as Mike by saying: </w:t>
      </w:r>
      <w:r w:rsidR="00D8749A">
        <w:rPr>
          <w:b/>
          <w:sz w:val="24"/>
          <w:szCs w:val="24"/>
        </w:rPr>
        <w:t>“</w:t>
      </w:r>
      <w:r w:rsidR="00C21235" w:rsidRPr="00C21235">
        <w:rPr>
          <w:bCs/>
          <w:sz w:val="24"/>
          <w:szCs w:val="24"/>
        </w:rPr>
        <w:t>Yeah, I</w:t>
      </w:r>
      <w:r w:rsidR="00D8749A">
        <w:rPr>
          <w:bCs/>
          <w:sz w:val="24"/>
          <w:szCs w:val="24"/>
        </w:rPr>
        <w:t xml:space="preserve"> would</w:t>
      </w:r>
      <w:r w:rsidR="00C21235" w:rsidRPr="00C21235">
        <w:rPr>
          <w:bCs/>
          <w:sz w:val="24"/>
          <w:szCs w:val="24"/>
        </w:rPr>
        <w:t xml:space="preserve"> say so… </w:t>
      </w:r>
      <w:r w:rsidR="00D8749A">
        <w:rPr>
          <w:bCs/>
          <w:sz w:val="24"/>
          <w:szCs w:val="24"/>
        </w:rPr>
        <w:t>G</w:t>
      </w:r>
      <w:r w:rsidR="00C21235" w:rsidRPr="00C21235">
        <w:rPr>
          <w:bCs/>
          <w:sz w:val="24"/>
          <w:szCs w:val="24"/>
        </w:rPr>
        <w:t xml:space="preserve">rowing up </w:t>
      </w:r>
      <w:r w:rsidR="00D8749A">
        <w:rPr>
          <w:bCs/>
          <w:sz w:val="24"/>
          <w:szCs w:val="24"/>
        </w:rPr>
        <w:t xml:space="preserve">in the restaurant industry, </w:t>
      </w:r>
      <w:r w:rsidR="00C21235" w:rsidRPr="00C21235">
        <w:rPr>
          <w:bCs/>
          <w:sz w:val="24"/>
          <w:szCs w:val="24"/>
        </w:rPr>
        <w:t xml:space="preserve">I was </w:t>
      </w:r>
      <w:r w:rsidR="00D8749A">
        <w:rPr>
          <w:bCs/>
          <w:sz w:val="24"/>
          <w:szCs w:val="24"/>
        </w:rPr>
        <w:t xml:space="preserve">really </w:t>
      </w:r>
      <w:r w:rsidR="00C21235" w:rsidRPr="00C21235">
        <w:rPr>
          <w:bCs/>
          <w:sz w:val="24"/>
          <w:szCs w:val="24"/>
        </w:rPr>
        <w:t>able to see how gratifying it can be to run</w:t>
      </w:r>
      <w:r w:rsidR="00D8749A">
        <w:rPr>
          <w:bCs/>
          <w:sz w:val="24"/>
          <w:szCs w:val="24"/>
        </w:rPr>
        <w:t xml:space="preserve"> that</w:t>
      </w:r>
      <w:r w:rsidR="00C21235" w:rsidRPr="00C21235">
        <w:rPr>
          <w:bCs/>
          <w:sz w:val="24"/>
          <w:szCs w:val="24"/>
        </w:rPr>
        <w:t xml:space="preserve"> </w:t>
      </w:r>
      <w:r w:rsidR="00D8749A">
        <w:rPr>
          <w:bCs/>
          <w:sz w:val="24"/>
          <w:szCs w:val="24"/>
        </w:rPr>
        <w:t xml:space="preserve">kind of </w:t>
      </w:r>
      <w:r w:rsidR="00077569">
        <w:rPr>
          <w:bCs/>
          <w:sz w:val="24"/>
          <w:szCs w:val="24"/>
        </w:rPr>
        <w:t>business and</w:t>
      </w:r>
      <w:r w:rsidR="00D8749A">
        <w:rPr>
          <w:bCs/>
          <w:sz w:val="24"/>
          <w:szCs w:val="24"/>
        </w:rPr>
        <w:t xml:space="preserve"> considering that I already had a little bit of insight into how</w:t>
      </w:r>
      <w:r w:rsidR="00C21235" w:rsidRPr="00C21235">
        <w:rPr>
          <w:bCs/>
          <w:sz w:val="24"/>
          <w:szCs w:val="24"/>
        </w:rPr>
        <w:t xml:space="preserve"> it works</w:t>
      </w:r>
      <w:r w:rsidR="00D8749A">
        <w:rPr>
          <w:bCs/>
          <w:sz w:val="24"/>
          <w:szCs w:val="24"/>
        </w:rPr>
        <w:t>, it seemed like a good fit for me.”</w:t>
      </w:r>
    </w:p>
    <w:p w14:paraId="788D2562" w14:textId="77777777" w:rsidR="00CA7DA6" w:rsidRDefault="00000000">
      <w:pPr>
        <w:pStyle w:val="Heading3"/>
        <w:spacing w:line="240" w:lineRule="auto"/>
        <w:rPr>
          <w:rFonts w:ascii="Inter" w:eastAsia="Inter" w:hAnsi="Inter" w:cs="Inter"/>
          <w:b/>
          <w:color w:val="7EB41A"/>
        </w:rPr>
      </w:pPr>
      <w:bookmarkStart w:id="15" w:name="_p0po138ezz9e" w:colFirst="0" w:colLast="0"/>
      <w:bookmarkEnd w:id="15"/>
      <w:r>
        <w:rPr>
          <w:rFonts w:ascii="Inter" w:eastAsia="Inter" w:hAnsi="Inter" w:cs="Inter"/>
          <w:b/>
          <w:color w:val="7EB41A"/>
        </w:rPr>
        <w:t xml:space="preserve">Key point #3: </w:t>
      </w:r>
    </w:p>
    <w:p w14:paraId="59E01603" w14:textId="59D0E03A" w:rsidR="00CA7DA6" w:rsidRDefault="00000000">
      <w:pPr>
        <w:pStyle w:val="Heading3"/>
        <w:spacing w:line="120" w:lineRule="auto"/>
      </w:pPr>
      <w:bookmarkStart w:id="16" w:name="_8dr3mye4go1i" w:colFirst="0" w:colLast="0"/>
      <w:bookmarkEnd w:id="16"/>
      <w:r>
        <w:rPr>
          <w:rFonts w:ascii="Inter" w:eastAsia="Inter" w:hAnsi="Inter" w:cs="Inter"/>
          <w:b/>
          <w:color w:val="000000"/>
          <w:sz w:val="20"/>
          <w:szCs w:val="20"/>
        </w:rPr>
        <w:t>▶</w:t>
      </w:r>
      <w:r>
        <w:rPr>
          <w:rFonts w:ascii="Inter" w:eastAsia="Inter" w:hAnsi="Inter" w:cs="Inter"/>
          <w:b/>
          <w:color w:val="000000"/>
          <w:sz w:val="24"/>
          <w:szCs w:val="24"/>
        </w:rPr>
        <w:t xml:space="preserve"> Duration: (</w:t>
      </w:r>
      <w:r w:rsidR="00D8749A">
        <w:rPr>
          <w:rFonts w:ascii="Inter" w:eastAsia="Inter" w:hAnsi="Inter" w:cs="Inter"/>
          <w:b/>
          <w:color w:val="000000"/>
          <w:sz w:val="24"/>
          <w:szCs w:val="24"/>
        </w:rPr>
        <w:t>2:16</w:t>
      </w:r>
      <w:r>
        <w:rPr>
          <w:rFonts w:ascii="Inter" w:eastAsia="Inter" w:hAnsi="Inter" w:cs="Inter"/>
          <w:b/>
          <w:color w:val="000000"/>
          <w:sz w:val="24"/>
          <w:szCs w:val="24"/>
        </w:rPr>
        <w:t>–0:00)</w:t>
      </w:r>
    </w:p>
    <w:p w14:paraId="04B96336" w14:textId="5EE39777" w:rsidR="00CA7DA6" w:rsidRPr="00D13A88" w:rsidRDefault="00000000">
      <w:pPr>
        <w:numPr>
          <w:ilvl w:val="0"/>
          <w:numId w:val="2"/>
        </w:numPr>
        <w:spacing w:before="320" w:line="240" w:lineRule="auto"/>
        <w:rPr>
          <w:bCs/>
          <w:color w:val="000000" w:themeColor="text1"/>
          <w:sz w:val="24"/>
          <w:szCs w:val="24"/>
        </w:rPr>
      </w:pPr>
      <w:r w:rsidRPr="00D13A88">
        <w:rPr>
          <w:b/>
          <w:color w:val="000000" w:themeColor="text1"/>
          <w:sz w:val="24"/>
          <w:szCs w:val="24"/>
        </w:rPr>
        <w:t>Supporting point:</w:t>
      </w:r>
      <w:r w:rsidR="00077569" w:rsidRPr="00D13A88">
        <w:rPr>
          <w:color w:val="000000" w:themeColor="text1"/>
        </w:rPr>
        <w:t xml:space="preserve"> </w:t>
      </w:r>
      <w:r w:rsidR="00077569" w:rsidRPr="00D13A88">
        <w:rPr>
          <w:color w:val="000000" w:themeColor="text1"/>
          <w:sz w:val="24"/>
          <w:szCs w:val="24"/>
        </w:rPr>
        <w:t>I</w:t>
      </w:r>
      <w:r w:rsidR="00077569" w:rsidRPr="00D13A88">
        <w:rPr>
          <w:bCs/>
          <w:color w:val="000000" w:themeColor="text1"/>
          <w:sz w:val="24"/>
          <w:szCs w:val="24"/>
        </w:rPr>
        <w:t>n this assignment, I asked “Mike” if he is nervous about locals holding resentment as they expand into the old Ritter’s ice cream building.</w:t>
      </w:r>
    </w:p>
    <w:p w14:paraId="571FB43B" w14:textId="7EB6D8F0" w:rsidR="00CA7DA6" w:rsidRPr="00D13A88" w:rsidRDefault="00000000">
      <w:pPr>
        <w:numPr>
          <w:ilvl w:val="0"/>
          <w:numId w:val="2"/>
        </w:numPr>
        <w:spacing w:line="240" w:lineRule="auto"/>
        <w:rPr>
          <w:b/>
          <w:color w:val="000000" w:themeColor="text1"/>
          <w:sz w:val="24"/>
          <w:szCs w:val="24"/>
        </w:rPr>
      </w:pPr>
      <w:r w:rsidRPr="00D13A88">
        <w:rPr>
          <w:b/>
          <w:color w:val="000000" w:themeColor="text1"/>
          <w:sz w:val="24"/>
          <w:szCs w:val="24"/>
        </w:rPr>
        <w:t>Supporting data:</w:t>
      </w:r>
      <w:r w:rsidR="00C21235" w:rsidRPr="00D13A88">
        <w:rPr>
          <w:b/>
          <w:color w:val="000000" w:themeColor="text1"/>
          <w:sz w:val="24"/>
          <w:szCs w:val="24"/>
        </w:rPr>
        <w:t xml:space="preserve"> </w:t>
      </w:r>
      <w:r w:rsidR="00C21235" w:rsidRPr="00D13A88">
        <w:rPr>
          <w:bCs/>
          <w:color w:val="000000" w:themeColor="text1"/>
          <w:sz w:val="24"/>
          <w:szCs w:val="24"/>
        </w:rPr>
        <w:t xml:space="preserve">During the podcast interview, Mike said: </w:t>
      </w:r>
      <w:r w:rsidR="00C21235" w:rsidRPr="00D13A88">
        <w:rPr>
          <w:bCs/>
          <w:color w:val="000000" w:themeColor="text1"/>
          <w:sz w:val="24"/>
          <w:szCs w:val="24"/>
        </w:rPr>
        <w:t>“I'm very used to Port Orange. It'd be sad for there not to be that same area to hang out. People constantly went there for ice cream, hanging out, fundraisers, and they're going to continue to be able to do that. I think when people try our product, they'll be very happy.”</w:t>
      </w:r>
    </w:p>
    <w:p w14:paraId="76521C50" w14:textId="1D0400DF" w:rsidR="00CA7DA6" w:rsidRPr="00D13A88" w:rsidRDefault="00000000">
      <w:pPr>
        <w:numPr>
          <w:ilvl w:val="0"/>
          <w:numId w:val="2"/>
        </w:numPr>
        <w:spacing w:line="240" w:lineRule="auto"/>
        <w:rPr>
          <w:bCs/>
          <w:color w:val="000000" w:themeColor="text1"/>
          <w:sz w:val="24"/>
          <w:szCs w:val="24"/>
        </w:rPr>
      </w:pPr>
      <w:r w:rsidRPr="00D13A88">
        <w:rPr>
          <w:b/>
          <w:color w:val="000000" w:themeColor="text1"/>
          <w:sz w:val="24"/>
          <w:szCs w:val="24"/>
        </w:rPr>
        <w:t>Supporting quote:</w:t>
      </w:r>
      <w:r w:rsidR="00D8749A" w:rsidRPr="00D13A88">
        <w:rPr>
          <w:b/>
          <w:color w:val="000000" w:themeColor="text1"/>
          <w:sz w:val="24"/>
          <w:szCs w:val="24"/>
        </w:rPr>
        <w:t xml:space="preserve"> </w:t>
      </w:r>
      <w:r w:rsidR="00D8749A" w:rsidRPr="00D13A88">
        <w:rPr>
          <w:bCs/>
          <w:color w:val="000000" w:themeColor="text1"/>
          <w:sz w:val="24"/>
          <w:szCs w:val="24"/>
        </w:rPr>
        <w:t xml:space="preserve">In this assignment, I responded as Mike by saying: </w:t>
      </w:r>
      <w:r w:rsidR="00077569" w:rsidRPr="00D13A88">
        <w:rPr>
          <w:bCs/>
          <w:color w:val="000000" w:themeColor="text1"/>
          <w:sz w:val="24"/>
          <w:szCs w:val="24"/>
        </w:rPr>
        <w:t>“</w:t>
      </w:r>
      <w:r w:rsidR="00D8749A" w:rsidRPr="00D13A88">
        <w:rPr>
          <w:bCs/>
          <w:color w:val="000000" w:themeColor="text1"/>
          <w:sz w:val="24"/>
          <w:szCs w:val="24"/>
        </w:rPr>
        <w:t>Yeah, I mean, Ritter’s was an</w:t>
      </w:r>
      <w:r w:rsidR="00077569" w:rsidRPr="00D13A88">
        <w:rPr>
          <w:bCs/>
          <w:color w:val="000000" w:themeColor="text1"/>
          <w:sz w:val="24"/>
          <w:szCs w:val="24"/>
        </w:rPr>
        <w:t xml:space="preserve"> </w:t>
      </w:r>
      <w:r w:rsidR="00D8749A" w:rsidRPr="00D13A88">
        <w:rPr>
          <w:bCs/>
          <w:color w:val="000000" w:themeColor="text1"/>
          <w:sz w:val="24"/>
          <w:szCs w:val="24"/>
        </w:rPr>
        <w:t>institution</w:t>
      </w:r>
      <w:r w:rsidR="00077569" w:rsidRPr="00D13A88">
        <w:rPr>
          <w:bCs/>
          <w:color w:val="000000" w:themeColor="text1"/>
          <w:sz w:val="24"/>
          <w:szCs w:val="24"/>
        </w:rPr>
        <w:t>. It was around for 25 years, and I am a little bit nervous, but I’m hoping that when people try our food, they’ll know that we’re not just another chain restaurant and we’re still trying to keep that local charm alive.”</w:t>
      </w:r>
    </w:p>
    <w:p w14:paraId="1110D08F" w14:textId="136700DF" w:rsidR="00CA7DA6" w:rsidRPr="00D13A88" w:rsidRDefault="00000000" w:rsidP="00B447AC">
      <w:pPr>
        <w:spacing w:before="320" w:line="240" w:lineRule="auto"/>
        <w:rPr>
          <w:b/>
          <w:i/>
          <w:color w:val="000000" w:themeColor="text1"/>
          <w:sz w:val="24"/>
          <w:szCs w:val="24"/>
        </w:rPr>
      </w:pPr>
      <w:r w:rsidRPr="00D13A88">
        <w:rPr>
          <w:b/>
          <w:i/>
          <w:color w:val="000000" w:themeColor="text1"/>
          <w:sz w:val="24"/>
          <w:szCs w:val="24"/>
        </w:rPr>
        <w:t>[Segue</w:t>
      </w:r>
      <w:r w:rsidR="00C21235" w:rsidRPr="00D13A88">
        <w:rPr>
          <w:b/>
          <w:i/>
          <w:color w:val="000000" w:themeColor="text1"/>
          <w:sz w:val="24"/>
          <w:szCs w:val="24"/>
        </w:rPr>
        <w:t xml:space="preserve"> into farewell remarks</w:t>
      </w:r>
      <w:r w:rsidR="00077569" w:rsidRPr="00D13A88">
        <w:rPr>
          <w:b/>
          <w:i/>
          <w:color w:val="000000" w:themeColor="text1"/>
          <w:sz w:val="24"/>
          <w:szCs w:val="24"/>
        </w:rPr>
        <w:t xml:space="preserve"> after last question</w:t>
      </w:r>
      <w:r w:rsidRPr="00D13A88">
        <w:rPr>
          <w:b/>
          <w:i/>
          <w:color w:val="000000" w:themeColor="text1"/>
          <w:sz w:val="24"/>
          <w:szCs w:val="24"/>
        </w:rPr>
        <w:t>]</w:t>
      </w:r>
      <w:bookmarkStart w:id="17" w:name="_wgncogj9depu" w:colFirst="0" w:colLast="0"/>
      <w:bookmarkEnd w:id="17"/>
    </w:p>
    <w:p w14:paraId="1ABAA402" w14:textId="77777777" w:rsidR="00B447AC" w:rsidRPr="00B447AC" w:rsidRDefault="00B447AC" w:rsidP="00B447AC">
      <w:pPr>
        <w:spacing w:before="320" w:line="240" w:lineRule="auto"/>
        <w:rPr>
          <w:b/>
          <w:i/>
          <w:sz w:val="24"/>
          <w:szCs w:val="24"/>
        </w:rPr>
      </w:pPr>
    </w:p>
    <w:tbl>
      <w:tblPr>
        <w:tblStyle w:val="a1"/>
        <w:tblW w:w="9360" w:type="dxa"/>
        <w:tblLayout w:type="fixed"/>
        <w:tblLook w:val="0600" w:firstRow="0" w:lastRow="0" w:firstColumn="0" w:lastColumn="0" w:noHBand="1" w:noVBand="1"/>
      </w:tblPr>
      <w:tblGrid>
        <w:gridCol w:w="9360"/>
      </w:tblGrid>
      <w:tr w:rsidR="00CA7DA6" w14:paraId="0AB5EB89" w14:textId="77777777">
        <w:trPr>
          <w:trHeight w:val="439"/>
        </w:trPr>
        <w:tc>
          <w:tcPr>
            <w:tcW w:w="9360" w:type="dxa"/>
            <w:tcBorders>
              <w:bottom w:val="dotted" w:sz="12" w:space="0" w:color="92C13C"/>
            </w:tcBorders>
            <w:tcMar>
              <w:top w:w="0" w:type="dxa"/>
              <w:left w:w="0" w:type="dxa"/>
              <w:bottom w:w="0" w:type="dxa"/>
              <w:right w:w="0" w:type="dxa"/>
            </w:tcMar>
            <w:vAlign w:val="center"/>
          </w:tcPr>
          <w:p w14:paraId="4D1DC907" w14:textId="5E0AD74B" w:rsidR="00CA7DA6" w:rsidRDefault="00000000">
            <w:pPr>
              <w:pStyle w:val="Heading2"/>
              <w:spacing w:before="0" w:after="0" w:line="240" w:lineRule="auto"/>
              <w:rPr>
                <w:rFonts w:ascii="DM Sans" w:eastAsia="DM Sans" w:hAnsi="DM Sans" w:cs="DM Sans"/>
                <w:b/>
                <w:color w:val="92C13C"/>
              </w:rPr>
            </w:pPr>
            <w:bookmarkStart w:id="18" w:name="_xd3fgsgwzcd5" w:colFirst="0" w:colLast="0"/>
            <w:bookmarkEnd w:id="18"/>
            <w:r>
              <w:rPr>
                <w:rFonts w:ascii="DM Sans" w:eastAsia="DM Sans" w:hAnsi="DM Sans" w:cs="DM Sans"/>
                <w:b/>
                <w:color w:val="92C13C"/>
              </w:rPr>
              <w:lastRenderedPageBreak/>
              <w:t xml:space="preserve">CLOSING REMARKS &amp; </w:t>
            </w:r>
            <w:r w:rsidR="000E3D69">
              <w:rPr>
                <w:rFonts w:ascii="DM Sans" w:eastAsia="DM Sans" w:hAnsi="DM Sans" w:cs="DM Sans"/>
                <w:b/>
                <w:color w:val="92C13C"/>
              </w:rPr>
              <w:t>INTERVIEW</w:t>
            </w:r>
            <w:r>
              <w:rPr>
                <w:rFonts w:ascii="DM Sans" w:eastAsia="DM Sans" w:hAnsi="DM Sans" w:cs="DM Sans"/>
                <w:b/>
                <w:color w:val="92C13C"/>
              </w:rPr>
              <w:t xml:space="preserve"> SUMMARY</w:t>
            </w:r>
          </w:p>
        </w:tc>
      </w:tr>
    </w:tbl>
    <w:p w14:paraId="721C8A99" w14:textId="50BAD38A" w:rsidR="00CA7DA6" w:rsidRPr="00D13A88" w:rsidRDefault="00000000">
      <w:pPr>
        <w:pStyle w:val="Heading3"/>
        <w:spacing w:line="240" w:lineRule="auto"/>
        <w:rPr>
          <w:rFonts w:ascii="Inter" w:eastAsia="Inter" w:hAnsi="Inter" w:cs="Inter"/>
          <w:b/>
          <w:color w:val="000000" w:themeColor="text1"/>
          <w:sz w:val="24"/>
          <w:szCs w:val="24"/>
        </w:rPr>
      </w:pPr>
      <w:bookmarkStart w:id="19" w:name="_orq4d0qhp9w1" w:colFirst="0" w:colLast="0"/>
      <w:bookmarkStart w:id="20" w:name="_z1s1x7jjl8b9" w:colFirst="0" w:colLast="0"/>
      <w:bookmarkEnd w:id="19"/>
      <w:bookmarkEnd w:id="20"/>
      <w:r w:rsidRPr="00D13A88">
        <w:rPr>
          <w:rFonts w:ascii="Inter" w:eastAsia="Inter" w:hAnsi="Inter" w:cs="Inter"/>
          <w:b/>
          <w:color w:val="000000" w:themeColor="text1"/>
          <w:sz w:val="20"/>
          <w:szCs w:val="20"/>
        </w:rPr>
        <w:t>▶</w:t>
      </w:r>
      <w:r w:rsidRPr="00D13A88">
        <w:rPr>
          <w:rFonts w:ascii="Inter" w:eastAsia="Inter" w:hAnsi="Inter" w:cs="Inter"/>
          <w:b/>
          <w:color w:val="000000" w:themeColor="text1"/>
          <w:sz w:val="24"/>
          <w:szCs w:val="24"/>
        </w:rPr>
        <w:t xml:space="preserve"> Duration</w:t>
      </w:r>
      <w:r w:rsidR="00B447AC" w:rsidRPr="00D13A88">
        <w:rPr>
          <w:rFonts w:ascii="Inter" w:eastAsia="Inter" w:hAnsi="Inter" w:cs="Inter"/>
          <w:b/>
          <w:color w:val="000000" w:themeColor="text1"/>
          <w:sz w:val="24"/>
          <w:szCs w:val="24"/>
        </w:rPr>
        <w:t xml:space="preserve"> of closing remarks</w:t>
      </w:r>
      <w:r w:rsidRPr="00D13A88">
        <w:rPr>
          <w:rFonts w:ascii="Inter" w:eastAsia="Inter" w:hAnsi="Inter" w:cs="Inter"/>
          <w:b/>
          <w:color w:val="000000" w:themeColor="text1"/>
          <w:sz w:val="24"/>
          <w:szCs w:val="24"/>
        </w:rPr>
        <w:t>: (</w:t>
      </w:r>
      <w:r w:rsidR="00B059C6" w:rsidRPr="00D13A88">
        <w:rPr>
          <w:rFonts w:ascii="Inter" w:eastAsia="Inter" w:hAnsi="Inter" w:cs="Inter"/>
          <w:b/>
          <w:color w:val="000000" w:themeColor="text1"/>
          <w:sz w:val="24"/>
          <w:szCs w:val="24"/>
        </w:rPr>
        <w:t>3:54</w:t>
      </w:r>
      <w:r w:rsidRPr="00D13A88">
        <w:rPr>
          <w:rFonts w:ascii="Inter" w:eastAsia="Inter" w:hAnsi="Inter" w:cs="Inter"/>
          <w:b/>
          <w:color w:val="000000" w:themeColor="text1"/>
          <w:sz w:val="24"/>
          <w:szCs w:val="24"/>
        </w:rPr>
        <w:t>–</w:t>
      </w:r>
      <w:r w:rsidR="00B059C6" w:rsidRPr="00D13A88">
        <w:rPr>
          <w:rFonts w:ascii="Inter" w:eastAsia="Inter" w:hAnsi="Inter" w:cs="Inter"/>
          <w:b/>
          <w:color w:val="000000" w:themeColor="text1"/>
          <w:sz w:val="24"/>
          <w:szCs w:val="24"/>
        </w:rPr>
        <w:t>4:07</w:t>
      </w:r>
      <w:r w:rsidRPr="00D13A88">
        <w:rPr>
          <w:rFonts w:ascii="Inter" w:eastAsia="Inter" w:hAnsi="Inter" w:cs="Inter"/>
          <w:b/>
          <w:color w:val="000000" w:themeColor="text1"/>
          <w:sz w:val="24"/>
          <w:szCs w:val="24"/>
        </w:rPr>
        <w:t>)</w:t>
      </w:r>
    </w:p>
    <w:p w14:paraId="3F2569BE" w14:textId="555FB872" w:rsidR="00B447AC" w:rsidRDefault="00B447AC" w:rsidP="00B447AC">
      <w:pPr>
        <w:pStyle w:val="Heading3"/>
        <w:spacing w:line="240" w:lineRule="auto"/>
        <w:rPr>
          <w:rFonts w:ascii="Inter" w:eastAsia="Inter" w:hAnsi="Inter" w:cs="Inter"/>
          <w:b/>
          <w:color w:val="000000" w:themeColor="text1"/>
          <w:sz w:val="24"/>
          <w:szCs w:val="24"/>
        </w:rPr>
      </w:pPr>
      <w:r w:rsidRPr="00D13A88">
        <w:rPr>
          <w:rFonts w:ascii="Inter" w:eastAsia="Inter" w:hAnsi="Inter" w:cs="Inter"/>
          <w:b/>
          <w:color w:val="000000" w:themeColor="text1"/>
          <w:sz w:val="20"/>
          <w:szCs w:val="20"/>
        </w:rPr>
        <w:t>▶</w:t>
      </w:r>
      <w:r w:rsidRPr="00D13A88">
        <w:rPr>
          <w:rFonts w:ascii="Inter" w:eastAsia="Inter" w:hAnsi="Inter" w:cs="Inter"/>
          <w:b/>
          <w:color w:val="000000" w:themeColor="text1"/>
          <w:sz w:val="24"/>
          <w:szCs w:val="24"/>
        </w:rPr>
        <w:t xml:space="preserve"> Duration of </w:t>
      </w:r>
      <w:r w:rsidRPr="00D13A88">
        <w:rPr>
          <w:rFonts w:ascii="Inter" w:eastAsia="Inter" w:hAnsi="Inter" w:cs="Inter"/>
          <w:b/>
          <w:color w:val="000000" w:themeColor="text1"/>
          <w:sz w:val="24"/>
          <w:szCs w:val="24"/>
        </w:rPr>
        <w:t>entire interview</w:t>
      </w:r>
      <w:r w:rsidRPr="00D13A88">
        <w:rPr>
          <w:rFonts w:ascii="Inter" w:eastAsia="Inter" w:hAnsi="Inter" w:cs="Inter"/>
          <w:b/>
          <w:color w:val="000000" w:themeColor="text1"/>
          <w:sz w:val="24"/>
          <w:szCs w:val="24"/>
        </w:rPr>
        <w:t>: (</w:t>
      </w:r>
      <w:r w:rsidRPr="00D13A88">
        <w:rPr>
          <w:rFonts w:ascii="Inter" w:eastAsia="Inter" w:hAnsi="Inter" w:cs="Inter"/>
          <w:b/>
          <w:color w:val="000000" w:themeColor="text1"/>
          <w:sz w:val="24"/>
          <w:szCs w:val="24"/>
        </w:rPr>
        <w:t>0:00</w:t>
      </w:r>
      <w:r w:rsidRPr="00D13A88">
        <w:rPr>
          <w:rFonts w:ascii="Inter" w:eastAsia="Inter" w:hAnsi="Inter" w:cs="Inter"/>
          <w:b/>
          <w:color w:val="000000" w:themeColor="text1"/>
          <w:sz w:val="24"/>
          <w:szCs w:val="24"/>
        </w:rPr>
        <w:t>–4:07)</w:t>
      </w:r>
    </w:p>
    <w:p w14:paraId="46958A9B" w14:textId="77777777" w:rsidR="00040FA1" w:rsidRDefault="00040FA1" w:rsidP="00040FA1">
      <w:pPr>
        <w:rPr>
          <w:rFonts w:ascii="Inter" w:eastAsia="Inter" w:hAnsi="Inter" w:cs="Inter"/>
          <w:color w:val="000000" w:themeColor="text1"/>
          <w:sz w:val="24"/>
          <w:szCs w:val="24"/>
        </w:rPr>
      </w:pPr>
    </w:p>
    <w:p w14:paraId="71F3498D" w14:textId="77777777" w:rsidR="00040FA1" w:rsidRPr="00040FA1" w:rsidRDefault="00040FA1" w:rsidP="00040FA1">
      <w:pPr>
        <w:rPr>
          <w:rFonts w:ascii="Inter" w:eastAsia="Inter" w:hAnsi="Inter" w:cs="Inter"/>
          <w:color w:val="000000" w:themeColor="text1"/>
          <w:sz w:val="24"/>
          <w:szCs w:val="24"/>
        </w:rPr>
      </w:pPr>
      <w:r w:rsidRPr="00BB41E0">
        <w:rPr>
          <w:b/>
          <w:i/>
          <w:color w:val="000000" w:themeColor="text1"/>
          <w:sz w:val="24"/>
          <w:szCs w:val="24"/>
        </w:rPr>
        <w:t>[End background music]</w:t>
      </w:r>
    </w:p>
    <w:p w14:paraId="1D599FFC" w14:textId="77777777" w:rsidR="00040FA1" w:rsidRPr="00BB41E0" w:rsidRDefault="00040FA1" w:rsidP="00040FA1">
      <w:pPr>
        <w:keepNext/>
        <w:keepLines/>
        <w:spacing w:before="320" w:line="120" w:lineRule="auto"/>
        <w:rPr>
          <w:b/>
          <w:i/>
          <w:color w:val="000000" w:themeColor="text1"/>
          <w:sz w:val="24"/>
          <w:szCs w:val="24"/>
        </w:rPr>
      </w:pPr>
      <w:r w:rsidRPr="00BB41E0">
        <w:rPr>
          <w:b/>
          <w:i/>
          <w:color w:val="000000" w:themeColor="text1"/>
          <w:sz w:val="24"/>
          <w:szCs w:val="24"/>
        </w:rPr>
        <w:t>[Fade into call-to-action clip]</w:t>
      </w:r>
    </w:p>
    <w:p w14:paraId="1EF8B71D" w14:textId="77777777" w:rsidR="00040FA1" w:rsidRPr="00040FA1" w:rsidRDefault="00040FA1" w:rsidP="00040FA1"/>
    <w:p w14:paraId="4BFE04EC" w14:textId="26D392C1" w:rsidR="00CA7DA6" w:rsidRPr="00D13A88" w:rsidRDefault="000E3D69">
      <w:pPr>
        <w:spacing w:before="320" w:line="240" w:lineRule="auto"/>
        <w:rPr>
          <w:b/>
          <w:color w:val="000000" w:themeColor="text1"/>
          <w:sz w:val="24"/>
          <w:szCs w:val="24"/>
        </w:rPr>
      </w:pPr>
      <w:r w:rsidRPr="00D13A88">
        <w:rPr>
          <w:b/>
          <w:color w:val="000000" w:themeColor="text1"/>
          <w:sz w:val="24"/>
          <w:szCs w:val="24"/>
        </w:rPr>
        <w:t>Interview</w:t>
      </w:r>
      <w:r w:rsidR="00000000" w:rsidRPr="00D13A88">
        <w:rPr>
          <w:b/>
          <w:color w:val="000000" w:themeColor="text1"/>
          <w:sz w:val="24"/>
          <w:szCs w:val="24"/>
        </w:rPr>
        <w:t xml:space="preserve"> summary:</w:t>
      </w:r>
    </w:p>
    <w:p w14:paraId="6B0FA43A" w14:textId="77777777" w:rsidR="00CA7DA6" w:rsidRPr="00D13A88" w:rsidRDefault="00CA7DA6">
      <w:pPr>
        <w:spacing w:line="240" w:lineRule="auto"/>
        <w:rPr>
          <w:color w:val="000000" w:themeColor="text1"/>
        </w:rPr>
      </w:pPr>
    </w:p>
    <w:p w14:paraId="21864102" w14:textId="407A5025" w:rsidR="00CA7DA6" w:rsidRPr="00BB41E0" w:rsidRDefault="00B447AC" w:rsidP="00B447AC">
      <w:pPr>
        <w:rPr>
          <w:rFonts w:ascii="Inter" w:eastAsia="Inter" w:hAnsi="Inter" w:cs="Inter"/>
          <w:color w:val="000000" w:themeColor="text1"/>
          <w:sz w:val="24"/>
          <w:szCs w:val="24"/>
        </w:rPr>
      </w:pPr>
      <w:r w:rsidRPr="00BB41E0">
        <w:rPr>
          <w:rFonts w:ascii="Inter" w:eastAsia="Inter" w:hAnsi="Inter" w:cs="Inter"/>
          <w:color w:val="000000" w:themeColor="text1"/>
          <w:sz w:val="24"/>
          <w:szCs w:val="24"/>
        </w:rPr>
        <w:t xml:space="preserve">During this interview, I asked “Mike” about how he got started in the restaurant industry and his background, how he feels about his success and working with his family, and how he feels about expanding into a new building. Some of the key themes in this interview were small business success, young entrepreneurship, family business and preserving local charm. </w:t>
      </w:r>
    </w:p>
    <w:p w14:paraId="1BD13E87" w14:textId="77777777" w:rsidR="00B447AC" w:rsidRPr="00BB41E0" w:rsidRDefault="00B447AC" w:rsidP="00B447AC">
      <w:pPr>
        <w:rPr>
          <w:rFonts w:ascii="Inter" w:eastAsia="Inter" w:hAnsi="Inter" w:cs="Inter"/>
          <w:color w:val="000000" w:themeColor="text1"/>
          <w:sz w:val="24"/>
          <w:szCs w:val="24"/>
        </w:rPr>
      </w:pPr>
    </w:p>
    <w:p w14:paraId="3C94E472" w14:textId="44AC1365" w:rsidR="00040FA1" w:rsidRDefault="00B447AC" w:rsidP="00B447AC">
      <w:pPr>
        <w:rPr>
          <w:rFonts w:ascii="Inter" w:eastAsia="Inter" w:hAnsi="Inter" w:cs="Inter"/>
          <w:color w:val="000000" w:themeColor="text1"/>
          <w:sz w:val="24"/>
          <w:szCs w:val="24"/>
        </w:rPr>
      </w:pPr>
      <w:r w:rsidRPr="00BB41E0">
        <w:rPr>
          <w:rFonts w:ascii="Inter" w:eastAsia="Inter" w:hAnsi="Inter" w:cs="Inter"/>
          <w:color w:val="000000" w:themeColor="text1"/>
          <w:sz w:val="24"/>
          <w:szCs w:val="24"/>
        </w:rPr>
        <w:t xml:space="preserve">This process was very different from writing for print and radio in several ways. </w:t>
      </w:r>
      <w:r w:rsidR="00D13A88" w:rsidRPr="00BB41E0">
        <w:rPr>
          <w:rFonts w:ascii="Inter" w:eastAsia="Inter" w:hAnsi="Inter" w:cs="Inter"/>
          <w:color w:val="000000" w:themeColor="text1"/>
          <w:sz w:val="24"/>
          <w:szCs w:val="24"/>
        </w:rPr>
        <w:t>I tried to write interview questions that might invoke certain facial expressions such as laughter, since audiences have the luxury of observing body language in televised interviews. Additionally, the questions were written in a more open-ended way, so that th</w:t>
      </w:r>
      <w:r w:rsidR="00202066">
        <w:rPr>
          <w:rFonts w:ascii="Inter" w:eastAsia="Inter" w:hAnsi="Inter" w:cs="Inter"/>
          <w:color w:val="000000" w:themeColor="text1"/>
          <w:sz w:val="24"/>
          <w:szCs w:val="24"/>
        </w:rPr>
        <w:t>at</w:t>
      </w:r>
      <w:r w:rsidR="00D13A88" w:rsidRPr="00BB41E0">
        <w:rPr>
          <w:rFonts w:ascii="Inter" w:eastAsia="Inter" w:hAnsi="Inter" w:cs="Inter"/>
          <w:color w:val="000000" w:themeColor="text1"/>
          <w:sz w:val="24"/>
          <w:szCs w:val="24"/>
        </w:rPr>
        <w:t xml:space="preserve"> </w:t>
      </w:r>
      <w:r w:rsidR="00202066">
        <w:rPr>
          <w:rFonts w:ascii="Inter" w:eastAsia="Inter" w:hAnsi="Inter" w:cs="Inter"/>
          <w:color w:val="000000" w:themeColor="text1"/>
          <w:sz w:val="24"/>
          <w:szCs w:val="24"/>
        </w:rPr>
        <w:t>I could</w:t>
      </w:r>
      <w:r w:rsidR="00D13A88" w:rsidRPr="00BB41E0">
        <w:rPr>
          <w:rFonts w:ascii="Inter" w:eastAsia="Inter" w:hAnsi="Inter" w:cs="Inter"/>
          <w:color w:val="000000" w:themeColor="text1"/>
          <w:sz w:val="24"/>
          <w:szCs w:val="24"/>
        </w:rPr>
        <w:t xml:space="preserve"> take certain liberties in asking follow-up questions. Since print news can be digested at the audience’s own pace, </w:t>
      </w:r>
      <w:r w:rsidR="0094158A" w:rsidRPr="00BB41E0">
        <w:rPr>
          <w:rFonts w:ascii="Inter" w:eastAsia="Inter" w:hAnsi="Inter" w:cs="Inter"/>
          <w:color w:val="000000" w:themeColor="text1"/>
          <w:sz w:val="24"/>
          <w:szCs w:val="24"/>
        </w:rPr>
        <w:t>interview questions are designed for more elaboration, whereas televised interview questions should be written to invoke concise and visually dynamic responses with time constraints in mind.</w:t>
      </w:r>
      <w:r w:rsidR="007B02E9" w:rsidRPr="00BB41E0">
        <w:rPr>
          <w:rFonts w:ascii="Inter" w:eastAsia="Inter" w:hAnsi="Inter" w:cs="Inter"/>
          <w:color w:val="000000" w:themeColor="text1"/>
          <w:sz w:val="24"/>
          <w:szCs w:val="24"/>
        </w:rPr>
        <w:t xml:space="preserve"> </w:t>
      </w:r>
      <w:r w:rsidR="00E2744C" w:rsidRPr="00E2744C">
        <w:rPr>
          <w:rFonts w:ascii="Inter" w:eastAsia="Inter" w:hAnsi="Inter" w:cs="Inter"/>
          <w:color w:val="000000" w:themeColor="text1"/>
          <w:sz w:val="24"/>
          <w:szCs w:val="24"/>
        </w:rPr>
        <w:t>Moreover, the setting for television interviews is often more controlled, and the visual compositio</w:t>
      </w:r>
      <w:r w:rsidR="00E2744C">
        <w:rPr>
          <w:rFonts w:ascii="Inter" w:eastAsia="Inter" w:hAnsi="Inter" w:cs="Inter"/>
          <w:color w:val="000000" w:themeColor="text1"/>
          <w:sz w:val="24"/>
          <w:szCs w:val="24"/>
        </w:rPr>
        <w:t xml:space="preserve">n, </w:t>
      </w:r>
      <w:r w:rsidR="00E2744C" w:rsidRPr="00E2744C">
        <w:rPr>
          <w:rFonts w:ascii="Inter" w:eastAsia="Inter" w:hAnsi="Inter" w:cs="Inter"/>
          <w:color w:val="000000" w:themeColor="text1"/>
          <w:sz w:val="24"/>
          <w:szCs w:val="24"/>
        </w:rPr>
        <w:t>such as framing, lighting, and camera angle</w:t>
      </w:r>
      <w:r w:rsidR="00E2744C">
        <w:rPr>
          <w:rFonts w:ascii="Inter" w:eastAsia="Inter" w:hAnsi="Inter" w:cs="Inter"/>
          <w:color w:val="000000" w:themeColor="text1"/>
          <w:sz w:val="24"/>
          <w:szCs w:val="24"/>
        </w:rPr>
        <w:t xml:space="preserve">s, </w:t>
      </w:r>
      <w:r w:rsidR="00E2744C" w:rsidRPr="00E2744C">
        <w:rPr>
          <w:rFonts w:ascii="Inter" w:eastAsia="Inter" w:hAnsi="Inter" w:cs="Inter"/>
          <w:color w:val="000000" w:themeColor="text1"/>
          <w:sz w:val="24"/>
          <w:szCs w:val="24"/>
        </w:rPr>
        <w:t xml:space="preserve">adds another layer of complexity when considering how a subject will respond to a question. </w:t>
      </w:r>
    </w:p>
    <w:p w14:paraId="00CAD95B" w14:textId="77777777" w:rsidR="00040FA1" w:rsidRDefault="00040FA1" w:rsidP="00B447AC">
      <w:pPr>
        <w:rPr>
          <w:rFonts w:ascii="Inter" w:eastAsia="Inter" w:hAnsi="Inter" w:cs="Inter"/>
          <w:color w:val="000000" w:themeColor="text1"/>
          <w:sz w:val="24"/>
          <w:szCs w:val="24"/>
        </w:rPr>
      </w:pPr>
    </w:p>
    <w:p w14:paraId="6BC30A29" w14:textId="77777777" w:rsidR="00040FA1" w:rsidRDefault="007B02E9" w:rsidP="00040FA1">
      <w:pPr>
        <w:rPr>
          <w:rFonts w:ascii="Inter" w:eastAsia="Inter" w:hAnsi="Inter" w:cs="Inter"/>
          <w:color w:val="000000" w:themeColor="text1"/>
          <w:sz w:val="24"/>
          <w:szCs w:val="24"/>
        </w:rPr>
      </w:pPr>
      <w:r w:rsidRPr="00BB41E0">
        <w:rPr>
          <w:rFonts w:ascii="Inter" w:eastAsia="Inter" w:hAnsi="Inter" w:cs="Inter"/>
          <w:color w:val="000000" w:themeColor="text1"/>
          <w:sz w:val="24"/>
          <w:szCs w:val="24"/>
        </w:rPr>
        <w:t xml:space="preserve">Similarly, radio or podcast interviews rely heavily on vocal tone, inflection and pacing, whereas video interviews can be planned and executed with a decreased reliance on vocal delivery, given that the audience will receive visual cues to compliment dialogue. </w:t>
      </w:r>
      <w:r w:rsidR="00BB41E0" w:rsidRPr="00BB41E0">
        <w:rPr>
          <w:rFonts w:ascii="Inter" w:eastAsia="Inter" w:hAnsi="Inter" w:cs="Inter"/>
          <w:color w:val="000000" w:themeColor="text1"/>
          <w:sz w:val="24"/>
          <w:szCs w:val="24"/>
        </w:rPr>
        <w:t>However, audio and video interviews are similar in the sense that interview questions and responses should be designed with easily understandable language.</w:t>
      </w:r>
    </w:p>
    <w:p w14:paraId="4136C16C" w14:textId="77777777" w:rsidR="00A33967" w:rsidRDefault="00A33967">
      <w:pPr>
        <w:keepNext/>
        <w:keepLines/>
        <w:spacing w:before="320" w:line="120" w:lineRule="auto"/>
        <w:rPr>
          <w:b/>
          <w:i/>
          <w:sz w:val="24"/>
          <w:szCs w:val="24"/>
        </w:rPr>
      </w:pPr>
    </w:p>
    <w:sectPr w:rsidR="00A339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1" w:fontKey="{AB74C42C-0EFB-4ADE-A164-A2E27B95A5C2}"/>
    <w:embedBold r:id="rId2" w:fontKey="{1AB00C95-79CE-46B6-B3B7-96E44E780C0F}"/>
    <w:embedBoldItalic r:id="rId3" w:fontKey="{1B775441-B5E9-46A2-A5A4-A899AFDF2644}"/>
  </w:font>
  <w:font w:name="DM Sans">
    <w:charset w:val="00"/>
    <w:family w:val="auto"/>
    <w:pitch w:val="variable"/>
    <w:sig w:usb0="8000002F" w:usb1="5000205B" w:usb2="00000000" w:usb3="00000000" w:csb0="00000093" w:csb1="00000000"/>
    <w:embedRegular r:id="rId4" w:fontKey="{5B08436D-2139-4E09-97C1-B9133C472A7B}"/>
    <w:embedBold r:id="rId5" w:fontKey="{E297EED6-B860-4607-B18D-7F2F61BAA1D8}"/>
  </w:font>
  <w:font w:name="Calibri">
    <w:panose1 w:val="020F0502020204030204"/>
    <w:charset w:val="00"/>
    <w:family w:val="swiss"/>
    <w:pitch w:val="variable"/>
    <w:sig w:usb0="E4002EFF" w:usb1="C200247B" w:usb2="00000009" w:usb3="00000000" w:csb0="000001FF" w:csb1="00000000"/>
    <w:embedRegular r:id="rId6" w:fontKey="{C9A9A705-D7DF-49A7-9CB3-34009CC702BB}"/>
  </w:font>
  <w:font w:name="Cambria">
    <w:panose1 w:val="02040503050406030204"/>
    <w:charset w:val="00"/>
    <w:family w:val="roman"/>
    <w:pitch w:val="variable"/>
    <w:sig w:usb0="E00006FF" w:usb1="420024FF" w:usb2="02000000" w:usb3="00000000" w:csb0="0000019F" w:csb1="00000000"/>
    <w:embedRegular r:id="rId7" w:fontKey="{0224EA59-F5C8-4457-9C20-E13DD2390D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E2AB4"/>
    <w:multiLevelType w:val="multilevel"/>
    <w:tmpl w:val="E1ECA8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1511D06"/>
    <w:multiLevelType w:val="hybridMultilevel"/>
    <w:tmpl w:val="15769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C41A5"/>
    <w:multiLevelType w:val="multilevel"/>
    <w:tmpl w:val="24841E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6D34EDB"/>
    <w:multiLevelType w:val="multilevel"/>
    <w:tmpl w:val="D4E4E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48603424">
    <w:abstractNumId w:val="0"/>
  </w:num>
  <w:num w:numId="2" w16cid:durableId="626787263">
    <w:abstractNumId w:val="2"/>
  </w:num>
  <w:num w:numId="3" w16cid:durableId="1842423771">
    <w:abstractNumId w:val="3"/>
  </w:num>
  <w:num w:numId="4" w16cid:durableId="921573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DA6"/>
    <w:rsid w:val="00040FA1"/>
    <w:rsid w:val="00077569"/>
    <w:rsid w:val="000E3D69"/>
    <w:rsid w:val="00202066"/>
    <w:rsid w:val="0026620F"/>
    <w:rsid w:val="007B02E9"/>
    <w:rsid w:val="0094158A"/>
    <w:rsid w:val="00A33967"/>
    <w:rsid w:val="00B0230B"/>
    <w:rsid w:val="00B059C6"/>
    <w:rsid w:val="00B447AC"/>
    <w:rsid w:val="00BB41E0"/>
    <w:rsid w:val="00C21235"/>
    <w:rsid w:val="00C6149F"/>
    <w:rsid w:val="00CA7DA6"/>
    <w:rsid w:val="00D13A88"/>
    <w:rsid w:val="00D8749A"/>
    <w:rsid w:val="00E2744C"/>
    <w:rsid w:val="00F8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DAF3F"/>
  <w15:docId w15:val="{BC9C6F84-D32B-4142-871A-AF8A03F4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21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1149</Words>
  <Characters>5669</Characters>
  <Application>Microsoft Office Word</Application>
  <DocSecurity>0</DocSecurity>
  <Lines>134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Triplett</dc:creator>
  <cp:lastModifiedBy>Alex Triplett</cp:lastModifiedBy>
  <cp:revision>29</cp:revision>
  <dcterms:created xsi:type="dcterms:W3CDTF">2025-03-06T03:25:00Z</dcterms:created>
  <dcterms:modified xsi:type="dcterms:W3CDTF">2025-03-06T04:07:00Z</dcterms:modified>
</cp:coreProperties>
</file>